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CC0" w:rsidRDefault="002F5B41" w:rsidP="00ED4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ПРОЕКТ</w:t>
      </w:r>
      <w:bookmarkStart w:id="0" w:name="_GoBack"/>
      <w:bookmarkEnd w:id="0"/>
    </w:p>
    <w:p w:rsidR="00ED4CC0" w:rsidRDefault="00ED4CC0" w:rsidP="00ED4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D4CC0" w:rsidRDefault="00ED4CC0" w:rsidP="00ED4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D4CC0" w:rsidRDefault="00ED4CC0" w:rsidP="00ED4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D4CC0" w:rsidRDefault="00ED4CC0" w:rsidP="00ED4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D4CC0" w:rsidRDefault="00ED4CC0" w:rsidP="00ED4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D4CC0" w:rsidRDefault="00ED4CC0" w:rsidP="00ED4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D4CC0" w:rsidRPr="00B07128" w:rsidRDefault="00ED4CC0" w:rsidP="00ED4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07128">
        <w:rPr>
          <w:rFonts w:ascii="Times New Roman" w:hAnsi="Times New Roman"/>
          <w:b/>
          <w:sz w:val="28"/>
          <w:szCs w:val="28"/>
          <w:lang w:eastAsia="ru-RU"/>
        </w:rPr>
        <w:t>Об утверждении Положения о сист</w:t>
      </w:r>
      <w:r>
        <w:rPr>
          <w:rFonts w:ascii="Times New Roman" w:hAnsi="Times New Roman"/>
          <w:b/>
          <w:sz w:val="28"/>
          <w:szCs w:val="28"/>
          <w:lang w:eastAsia="ru-RU"/>
        </w:rPr>
        <w:t>еме управления охраной труда в администрации Новокубанского городского поселения Новокубанского района</w:t>
      </w:r>
    </w:p>
    <w:p w:rsidR="00ED4CC0" w:rsidRPr="00B07128" w:rsidRDefault="00ED4CC0" w:rsidP="00ED4C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D4CC0" w:rsidRPr="00055AD7" w:rsidRDefault="00ED4CC0" w:rsidP="00411BF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55AD7"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 Трудовым кодексом Российской Федерации, руководствуясь Приказом Минтруда России от 29.10.2021 № 776н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</w:t>
      </w:r>
      <w:r w:rsidRPr="00055AD7">
        <w:rPr>
          <w:rFonts w:ascii="Times New Roman" w:hAnsi="Times New Roman" w:cs="Times New Roman"/>
          <w:sz w:val="28"/>
          <w:szCs w:val="28"/>
          <w:lang w:eastAsia="ar-SA"/>
        </w:rPr>
        <w:t>«Об утверждении Примерного положения о системе управления охраной труда», Уста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вом Новокубанского городского поселения Новокубанского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 с т а н о в л я ю</w:t>
      </w:r>
      <w:r w:rsidRPr="00055AD7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ED4CC0" w:rsidRDefault="00ED4CC0" w:rsidP="00411BF1">
      <w:pPr>
        <w:pStyle w:val="a3"/>
        <w:ind w:firstLine="851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055AD7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1.</w:t>
      </w:r>
      <w:r w:rsidR="00411BF1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Pr="00055AD7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Утвердить Положение о системе управления охраной труда в администрации 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Новокубанского городского поселения Новокубанского района </w:t>
      </w:r>
      <w:r w:rsidRPr="00055AD7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согласно прил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ожению к настоящему постановлению</w:t>
      </w:r>
      <w:r w:rsidRPr="00055AD7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.</w:t>
      </w:r>
    </w:p>
    <w:p w:rsidR="00411BF1" w:rsidRPr="00411BF1" w:rsidRDefault="00ED4CC0" w:rsidP="00411BF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2</w:t>
      </w:r>
      <w:r w:rsidRPr="00055AD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11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AD7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55AD7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постановления возложить на </w:t>
      </w:r>
      <w:r w:rsidR="00411BF1" w:rsidRPr="00411BF1">
        <w:rPr>
          <w:rFonts w:ascii="Times New Roman" w:hAnsi="Times New Roman" w:cs="Times New Roman"/>
          <w:sz w:val="28"/>
          <w:szCs w:val="28"/>
        </w:rPr>
        <w:t>заместителя главы Новокубанского городского поселения Новокубанского района, начальника отделка муниципального контроля А.Е. Ворожко.</w:t>
      </w:r>
    </w:p>
    <w:p w:rsidR="00ED4CC0" w:rsidRPr="00055AD7" w:rsidRDefault="00ED4CC0" w:rsidP="00411BF1">
      <w:pPr>
        <w:pStyle w:val="a3"/>
        <w:tabs>
          <w:tab w:val="left" w:pos="1134"/>
        </w:tabs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055AD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11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5A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Ознакомить сотрудников </w:t>
      </w:r>
      <w:r w:rsidRPr="00055AD7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администрации 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Новокубанского городского поселения Новокубанского района</w:t>
      </w:r>
      <w:r w:rsidRPr="00055AD7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с данным 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постановлением </w:t>
      </w:r>
      <w:r w:rsidRPr="00055A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установленном порядке.</w:t>
      </w:r>
    </w:p>
    <w:p w:rsidR="00411BF1" w:rsidRPr="00411BF1" w:rsidRDefault="00ED4CC0" w:rsidP="00411BF1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11BF1"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  <w:r w:rsidRPr="00055AD7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 w:rsidRPr="00055A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1BF1" w:rsidRPr="00411B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со дня его опубликования в информационном бюллетене «Вестник» Новокубанского городского поселения Новокубанского района и подлежит размещению на сайте администрации Новокубанского городского поселения Новокубанского района.</w:t>
      </w:r>
    </w:p>
    <w:p w:rsidR="00ED4CC0" w:rsidRPr="00055AD7" w:rsidRDefault="00ED4CC0" w:rsidP="00411BF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4CC0" w:rsidRDefault="00ED4CC0" w:rsidP="00ED4C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CC0" w:rsidRDefault="00ED4CC0" w:rsidP="00ED4C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CC0" w:rsidRDefault="00ED4CC0" w:rsidP="00ED4CC0">
      <w:pPr>
        <w:widowControl w:val="0"/>
        <w:suppressAutoHyphens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ED4CC0" w:rsidRDefault="00ED4CC0" w:rsidP="00ED4CC0">
      <w:pPr>
        <w:widowControl w:val="0"/>
        <w:suppressAutoHyphens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ED4CC0" w:rsidRDefault="00ED4CC0" w:rsidP="00ED4CC0">
      <w:pPr>
        <w:widowControl w:val="0"/>
        <w:suppressAutoHyphens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ED4CC0" w:rsidRDefault="00ED4CC0" w:rsidP="00ED4CC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ED4CC0" w:rsidRDefault="00ED4CC0" w:rsidP="00ED4CC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ED4CC0" w:rsidRDefault="00ED4CC0" w:rsidP="00ED4CC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ED4CC0" w:rsidRDefault="00ED4CC0" w:rsidP="00ED4CC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ED4CC0" w:rsidRDefault="00ED4CC0" w:rsidP="00ED4CC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ED4CC0" w:rsidRDefault="00ED4CC0" w:rsidP="00ED4CC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411BF1" w:rsidRDefault="00411BF1" w:rsidP="00411BF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11BF1" w:rsidRPr="00411BF1" w:rsidRDefault="00411BF1" w:rsidP="00411BF1">
      <w:pPr>
        <w:widowControl w:val="0"/>
        <w:tabs>
          <w:tab w:val="left" w:pos="1134"/>
        </w:tabs>
        <w:spacing w:after="0" w:line="240" w:lineRule="auto"/>
        <w:ind w:firstLine="5103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  <w:r w:rsidRPr="00411BF1">
        <w:rPr>
          <w:rFonts w:ascii="Times New Roman" w:eastAsia="Times New Roman" w:hAnsi="Times New Roman" w:cs="Courier New"/>
          <w:sz w:val="28"/>
          <w:szCs w:val="20"/>
          <w:lang w:eastAsia="ru-RU"/>
        </w:rPr>
        <w:lastRenderedPageBreak/>
        <w:t>Приложение № 1</w:t>
      </w:r>
    </w:p>
    <w:p w:rsidR="00411BF1" w:rsidRPr="00411BF1" w:rsidRDefault="00411BF1" w:rsidP="00411BF1">
      <w:pPr>
        <w:widowControl w:val="0"/>
        <w:tabs>
          <w:tab w:val="left" w:pos="1134"/>
        </w:tabs>
        <w:spacing w:after="0" w:line="240" w:lineRule="auto"/>
        <w:ind w:firstLine="5103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</w:p>
    <w:p w:rsidR="00411BF1" w:rsidRPr="00411BF1" w:rsidRDefault="00411BF1" w:rsidP="00411BF1">
      <w:pPr>
        <w:widowControl w:val="0"/>
        <w:tabs>
          <w:tab w:val="left" w:pos="1134"/>
        </w:tabs>
        <w:spacing w:after="0" w:line="240" w:lineRule="auto"/>
        <w:ind w:firstLine="5103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  <w:r w:rsidRPr="00411BF1">
        <w:rPr>
          <w:rFonts w:ascii="Times New Roman" w:eastAsia="Times New Roman" w:hAnsi="Times New Roman" w:cs="Courier New"/>
          <w:sz w:val="28"/>
          <w:szCs w:val="20"/>
          <w:lang w:eastAsia="ru-RU"/>
        </w:rPr>
        <w:t>УТВЕРЖДЕНО</w:t>
      </w:r>
    </w:p>
    <w:p w:rsidR="00411BF1" w:rsidRPr="00411BF1" w:rsidRDefault="00411BF1" w:rsidP="00411BF1">
      <w:pPr>
        <w:widowControl w:val="0"/>
        <w:tabs>
          <w:tab w:val="left" w:pos="1134"/>
        </w:tabs>
        <w:spacing w:after="0" w:line="240" w:lineRule="auto"/>
        <w:ind w:left="5103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  <w:r w:rsidRPr="00411BF1">
        <w:rPr>
          <w:rFonts w:ascii="Times New Roman" w:eastAsia="Times New Roman" w:hAnsi="Times New Roman" w:cs="Courier New"/>
          <w:sz w:val="28"/>
          <w:szCs w:val="20"/>
          <w:lang w:eastAsia="ru-RU"/>
        </w:rPr>
        <w:t xml:space="preserve">постановлением администрации Новокубанского городского поселения Новокубанского района  </w:t>
      </w:r>
    </w:p>
    <w:p w:rsidR="00411BF1" w:rsidRPr="00411BF1" w:rsidRDefault="00411BF1" w:rsidP="00411BF1">
      <w:pPr>
        <w:widowControl w:val="0"/>
        <w:tabs>
          <w:tab w:val="left" w:pos="1134"/>
        </w:tabs>
        <w:spacing w:after="0" w:line="240" w:lineRule="auto"/>
        <w:ind w:firstLine="5103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  <w:r w:rsidRPr="00411BF1">
        <w:rPr>
          <w:rFonts w:ascii="Times New Roman" w:eastAsia="Times New Roman" w:hAnsi="Times New Roman" w:cs="Courier New"/>
          <w:sz w:val="28"/>
          <w:szCs w:val="20"/>
          <w:lang w:eastAsia="ru-RU"/>
        </w:rPr>
        <w:t>от ________________ №_____</w:t>
      </w:r>
    </w:p>
    <w:p w:rsidR="00411BF1" w:rsidRPr="00411BF1" w:rsidRDefault="00411BF1" w:rsidP="00411BF1">
      <w:pPr>
        <w:spacing w:after="0" w:line="240" w:lineRule="auto"/>
        <w:jc w:val="both"/>
        <w:rPr>
          <w:rFonts w:ascii="Arial" w:eastAsia="Calibri" w:hAnsi="Arial" w:cs="Times New Roman"/>
          <w:sz w:val="24"/>
          <w:szCs w:val="24"/>
          <w:lang w:eastAsia="ru-RU"/>
        </w:rPr>
      </w:pPr>
    </w:p>
    <w:p w:rsidR="00ED4CC0" w:rsidRPr="00F67568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4"/>
          <w:szCs w:val="24"/>
        </w:rPr>
      </w:pPr>
    </w:p>
    <w:p w:rsidR="00ED4CC0" w:rsidRDefault="00ED4CC0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4CC0" w:rsidRPr="00AA7CA7" w:rsidRDefault="00ED4CC0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D4CC0" w:rsidRPr="00AA7CA7" w:rsidRDefault="00ED4CC0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b/>
          <w:bCs/>
          <w:sz w:val="28"/>
          <w:szCs w:val="28"/>
        </w:rPr>
        <w:t>о системе управления охраной труда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(СУОТ)</w:t>
      </w:r>
    </w:p>
    <w:p w:rsidR="00ED4CC0" w:rsidRPr="00ED4CC0" w:rsidRDefault="00ED4CC0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а</w:t>
      </w:r>
      <w:r w:rsidRPr="00AA7CA7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Новокубанского городского поселения Новокубанского района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ED4CC0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A7CA7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1. Положение о системе управления охраной труда </w:t>
      </w:r>
      <w:r>
        <w:rPr>
          <w:rFonts w:ascii="Times New Roman" w:hAnsi="Times New Roman" w:cs="Times New Roman"/>
          <w:sz w:val="28"/>
          <w:szCs w:val="28"/>
        </w:rPr>
        <w:t>(СУОТ) в а</w:t>
      </w:r>
      <w:r w:rsidRPr="00AA7CA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Новокубанского городского поселения Новокубанского района</w:t>
      </w:r>
      <w:r w:rsidRPr="00AA7CA7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A7CA7">
        <w:rPr>
          <w:rFonts w:ascii="Times New Roman" w:hAnsi="Times New Roman" w:cs="Times New Roman"/>
          <w:sz w:val="28"/>
          <w:szCs w:val="28"/>
        </w:rPr>
        <w:t xml:space="preserve"> Положение о СУОТ) разработано с учетом Примерного положения о системе управления охраной труда, утвержденного Приказом Минтруда России от 29.10.2021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A7CA7">
        <w:rPr>
          <w:rFonts w:ascii="Times New Roman" w:hAnsi="Times New Roman" w:cs="Times New Roman"/>
          <w:sz w:val="28"/>
          <w:szCs w:val="28"/>
        </w:rPr>
        <w:t xml:space="preserve"> 776н.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2. Положение о СУОТ разработано также с учетом</w:t>
      </w:r>
      <w:r>
        <w:rPr>
          <w:rFonts w:ascii="Times New Roman" w:hAnsi="Times New Roman" w:cs="Times New Roman"/>
          <w:sz w:val="28"/>
          <w:szCs w:val="28"/>
        </w:rPr>
        <w:t>, в частности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CA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D4CC0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AA7CA7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7CA7">
        <w:rPr>
          <w:rFonts w:ascii="Times New Roman" w:hAnsi="Times New Roman" w:cs="Times New Roman"/>
          <w:sz w:val="28"/>
          <w:szCs w:val="28"/>
        </w:rPr>
        <w:t xml:space="preserve"> X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7CA7">
        <w:rPr>
          <w:rFonts w:ascii="Times New Roman" w:hAnsi="Times New Roman" w:cs="Times New Roman"/>
          <w:sz w:val="28"/>
          <w:szCs w:val="28"/>
        </w:rPr>
        <w:t>Охрана труда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7CA7">
        <w:rPr>
          <w:rFonts w:ascii="Times New Roman" w:hAnsi="Times New Roman" w:cs="Times New Roman"/>
          <w:sz w:val="28"/>
          <w:szCs w:val="28"/>
        </w:rPr>
        <w:t xml:space="preserve"> ТК РФ;</w:t>
      </w:r>
    </w:p>
    <w:p w:rsidR="00ED4CC0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AA7CA7">
        <w:rPr>
          <w:rFonts w:ascii="Times New Roman" w:hAnsi="Times New Roman" w:cs="Times New Roman"/>
          <w:sz w:val="28"/>
          <w:szCs w:val="28"/>
        </w:rPr>
        <w:t>ГОСТ 12.0.230-2007. Межгосударственный стандарт. Система стандартов безопасности труда. Системы управления охраной труда. Общие требования (</w:t>
      </w:r>
      <w:proofErr w:type="gramStart"/>
      <w:r w:rsidRPr="00AA7CA7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AA7CA7">
        <w:rPr>
          <w:rFonts w:ascii="Times New Roman" w:hAnsi="Times New Roman" w:cs="Times New Roman"/>
          <w:sz w:val="28"/>
          <w:szCs w:val="28"/>
        </w:rPr>
        <w:t xml:space="preserve"> в действие Приказом </w:t>
      </w:r>
      <w:proofErr w:type="spellStart"/>
      <w:r w:rsidRPr="00AA7CA7">
        <w:rPr>
          <w:rFonts w:ascii="Times New Roman" w:hAnsi="Times New Roman" w:cs="Times New Roman"/>
          <w:sz w:val="28"/>
          <w:szCs w:val="28"/>
        </w:rPr>
        <w:t>Ростехрегулирования</w:t>
      </w:r>
      <w:proofErr w:type="spellEnd"/>
      <w:r w:rsidRPr="00AA7CA7">
        <w:rPr>
          <w:rFonts w:ascii="Times New Roman" w:hAnsi="Times New Roman" w:cs="Times New Roman"/>
          <w:sz w:val="28"/>
          <w:szCs w:val="28"/>
        </w:rPr>
        <w:t xml:space="preserve"> от 10.07.2007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A7CA7">
        <w:rPr>
          <w:rFonts w:ascii="Times New Roman" w:hAnsi="Times New Roman" w:cs="Times New Roman"/>
          <w:sz w:val="28"/>
          <w:szCs w:val="28"/>
        </w:rPr>
        <w:t xml:space="preserve"> 169-ст);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AA7CA7">
        <w:rPr>
          <w:rFonts w:ascii="Times New Roman" w:hAnsi="Times New Roman" w:cs="Times New Roman"/>
          <w:sz w:val="28"/>
          <w:szCs w:val="28"/>
        </w:rPr>
        <w:t xml:space="preserve">ГОСТ 12.0.230.1-2015. Межгосударственный стандарт. Система стандартов безопасности труда. Системы управления охраной труда. Руководство по применению ГОСТ 12.0.230-2007 (введен в действие Приказом </w:t>
      </w:r>
      <w:proofErr w:type="spellStart"/>
      <w:r w:rsidRPr="00AA7CA7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AA7CA7">
        <w:rPr>
          <w:rFonts w:ascii="Times New Roman" w:hAnsi="Times New Roman" w:cs="Times New Roman"/>
          <w:sz w:val="28"/>
          <w:szCs w:val="28"/>
        </w:rPr>
        <w:t xml:space="preserve"> от 09.06.2016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A7CA7">
        <w:rPr>
          <w:rFonts w:ascii="Times New Roman" w:hAnsi="Times New Roman" w:cs="Times New Roman"/>
          <w:sz w:val="28"/>
          <w:szCs w:val="28"/>
        </w:rPr>
        <w:t xml:space="preserve"> 601-ст).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3. Положение о СУОТ вводится в целях соблюдения требований охраны труда в 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а</w:t>
      </w:r>
      <w:r w:rsidRPr="00AA7CA7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дминистрации 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Новокубанского городского поселения Новокубанского района (далее – администрация)</w:t>
      </w:r>
      <w:r w:rsidRPr="00AA7CA7">
        <w:rPr>
          <w:rFonts w:ascii="Times New Roman" w:hAnsi="Times New Roman" w:cs="Times New Roman"/>
          <w:sz w:val="28"/>
          <w:szCs w:val="28"/>
        </w:rPr>
        <w:t>, разработки мер, направленных на создание безопасных условий труда, а также предотвращения производственного травматизма и профессиональной заболеваемости.</w:t>
      </w:r>
    </w:p>
    <w:p w:rsidR="00ED4CC0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4. СУОТ представляет собой единый комплекс, состоящий из следующих элементов:</w:t>
      </w:r>
    </w:p>
    <w:p w:rsidR="00ED4CC0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A7CA7">
        <w:rPr>
          <w:rFonts w:ascii="Times New Roman" w:hAnsi="Times New Roman" w:cs="Times New Roman"/>
          <w:sz w:val="28"/>
          <w:szCs w:val="28"/>
        </w:rPr>
        <w:t>организационной структуры управления, устанавливающей обязанности и ответственность в области охраны труда на всех уровнях управления;</w:t>
      </w:r>
    </w:p>
    <w:p w:rsidR="00ED4CC0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ED4CC0">
        <w:rPr>
          <w:rFonts w:ascii="Times New Roman" w:hAnsi="Times New Roman" w:cs="Times New Roman"/>
          <w:sz w:val="28"/>
          <w:szCs w:val="28"/>
        </w:rPr>
        <w:t xml:space="preserve">мероприятий, направленных на функционирование СУОТ, включая </w:t>
      </w:r>
      <w:proofErr w:type="gramStart"/>
      <w:r w:rsidRPr="00ED4C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4CC0">
        <w:rPr>
          <w:rFonts w:ascii="Times New Roman" w:hAnsi="Times New Roman" w:cs="Times New Roman"/>
          <w:sz w:val="28"/>
          <w:szCs w:val="28"/>
        </w:rPr>
        <w:t xml:space="preserve"> эффективностью работы в области охраны труда;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Pr="00AA7CA7">
        <w:rPr>
          <w:rFonts w:ascii="Times New Roman" w:hAnsi="Times New Roman" w:cs="Times New Roman"/>
          <w:sz w:val="28"/>
          <w:szCs w:val="28"/>
        </w:rPr>
        <w:t>документированной информации (локальных нормативных актов о мероприятиях СУОТ, организационно-распорядительных документов, журналов, актов и пр.).</w:t>
      </w:r>
    </w:p>
    <w:p w:rsidR="00ED4CC0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5. Положения СУОТ распространяются на всех работников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AA7CA7">
        <w:rPr>
          <w:rFonts w:ascii="Times New Roman" w:hAnsi="Times New Roman" w:cs="Times New Roman"/>
          <w:sz w:val="28"/>
          <w:szCs w:val="28"/>
        </w:rPr>
        <w:t>. Учитывается деятельность на всех рабочих местах, структурных подразделениях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6. Положения СУОТ о безопасности, касающиеся нахождения и перемещения на объектах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AA7CA7">
        <w:rPr>
          <w:rFonts w:ascii="Times New Roman" w:hAnsi="Times New Roman" w:cs="Times New Roman"/>
          <w:sz w:val="28"/>
          <w:szCs w:val="28"/>
        </w:rPr>
        <w:t>, распространяются на всех лиц, в том числе представителей органов надзора и контроля. Данные положения доводятся до сведения указанных лиц при проведении вводных инструктажей, включаются в договоры о выполнении подрядных работ.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7. Для целей настоящего Положения о СУОТ разрабатываются и внедряются необходимые меры, направленные на обеспечение безопасных условий нахождения в здании и осуществления в нем трудовой деятельности. В рамках взаимодействия по охране труда учитываются потребности и ожидания работников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AA7CA7">
        <w:rPr>
          <w:rFonts w:ascii="Times New Roman" w:hAnsi="Times New Roman" w:cs="Times New Roman"/>
          <w:sz w:val="28"/>
          <w:szCs w:val="28"/>
        </w:rPr>
        <w:t xml:space="preserve"> и иных заинтересованных сторон.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8. Информация о мерах безопасности, принимаемых в рамках СУОТ, доводится до сведения заинтересованных лиц при проведении вводного инструктажа и включается в договоры о выполнении подрядных работ.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9. Положение о допуске подрядных организаций к производству работ на территории </w:t>
      </w:r>
      <w:r>
        <w:rPr>
          <w:rFonts w:ascii="Times New Roman" w:hAnsi="Times New Roman" w:cs="Times New Roman"/>
          <w:sz w:val="28"/>
          <w:szCs w:val="28"/>
        </w:rPr>
        <w:t>администрации Новокубанского городского поселения Новокубанского района</w:t>
      </w:r>
      <w:r w:rsidRPr="00AA7CA7">
        <w:rPr>
          <w:rFonts w:ascii="Times New Roman" w:hAnsi="Times New Roman" w:cs="Times New Roman"/>
          <w:sz w:val="28"/>
          <w:szCs w:val="28"/>
        </w:rPr>
        <w:t xml:space="preserve">, определяющее правила организации данных работ, а также документы, представляемые перед допуском к ним, утверждает </w:t>
      </w:r>
      <w:r>
        <w:rPr>
          <w:rFonts w:ascii="Times New Roman" w:hAnsi="Times New Roman" w:cs="Times New Roman"/>
          <w:sz w:val="28"/>
          <w:szCs w:val="28"/>
        </w:rPr>
        <w:t>глава Новокубанского городского поселения Новокубанского района.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Default="00ED4CC0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4CC0" w:rsidRPr="00AA7CA7" w:rsidRDefault="00ED4CC0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A7CA7">
        <w:rPr>
          <w:rFonts w:ascii="Times New Roman" w:hAnsi="Times New Roman" w:cs="Times New Roman"/>
          <w:b/>
          <w:bCs/>
          <w:sz w:val="28"/>
          <w:szCs w:val="28"/>
        </w:rPr>
        <w:t>. Политика в области охраны труда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AA7CA7">
        <w:rPr>
          <w:rFonts w:ascii="Times New Roman" w:hAnsi="Times New Roman" w:cs="Times New Roman"/>
          <w:sz w:val="28"/>
          <w:szCs w:val="28"/>
        </w:rPr>
        <w:t xml:space="preserve"> Политика в области охраны труда учитывает специфику деятельности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AA7CA7">
        <w:rPr>
          <w:rFonts w:ascii="Times New Roman" w:hAnsi="Times New Roman" w:cs="Times New Roman"/>
          <w:sz w:val="28"/>
          <w:szCs w:val="28"/>
        </w:rPr>
        <w:t>, а также профессиональные риски.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AA7CA7">
        <w:rPr>
          <w:rFonts w:ascii="Times New Roman" w:hAnsi="Times New Roman" w:cs="Times New Roman"/>
          <w:sz w:val="28"/>
          <w:szCs w:val="28"/>
        </w:rPr>
        <w:t xml:space="preserve">. Политика в области охраны труда направлена на сохранение жизни и здоровья работников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AA7CA7">
        <w:rPr>
          <w:rFonts w:ascii="Times New Roman" w:hAnsi="Times New Roman" w:cs="Times New Roman"/>
          <w:sz w:val="28"/>
          <w:szCs w:val="28"/>
        </w:rPr>
        <w:t xml:space="preserve"> в процессе их трудовой деятельности, а также на обеспечение безопасных условий труда. Она предполагает управление рисками производственного травматизма и профессиональной заболеваемости.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AA7CA7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AA7CA7">
        <w:rPr>
          <w:rFonts w:ascii="Times New Roman" w:hAnsi="Times New Roman" w:cs="Times New Roman"/>
          <w:sz w:val="28"/>
          <w:szCs w:val="28"/>
        </w:rPr>
        <w:t xml:space="preserve"> обеспечивается устранение опасностей и снижение уровней профессиональных рисков на рабочих местах, совершенствуется СУОТ.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AA7CA7">
        <w:rPr>
          <w:rFonts w:ascii="Times New Roman" w:hAnsi="Times New Roman" w:cs="Times New Roman"/>
          <w:sz w:val="28"/>
          <w:szCs w:val="28"/>
        </w:rPr>
        <w:t>. Целью политики в области охраны труда является сохранение жизни и здоровья работников, а также постоянное улучшение условий и охраны труда.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AA7CA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AA7CA7">
        <w:rPr>
          <w:rFonts w:ascii="Times New Roman" w:hAnsi="Times New Roman" w:cs="Times New Roman"/>
          <w:sz w:val="28"/>
          <w:szCs w:val="28"/>
        </w:rPr>
        <w:t xml:space="preserve"> гарантирует выполнение государственных нормативных требований охраны труда и добровольно принятых обязательств в этой области.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AA7CA7">
        <w:rPr>
          <w:rFonts w:ascii="Times New Roman" w:hAnsi="Times New Roman" w:cs="Times New Roman"/>
          <w:sz w:val="28"/>
          <w:szCs w:val="28"/>
        </w:rPr>
        <w:t xml:space="preserve">. В обеспечение указанной гарантии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AA7CA7">
        <w:rPr>
          <w:rFonts w:ascii="Times New Roman" w:hAnsi="Times New Roman" w:cs="Times New Roman"/>
          <w:sz w:val="28"/>
          <w:szCs w:val="28"/>
        </w:rPr>
        <w:t xml:space="preserve"> намерен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7CA7">
        <w:rPr>
          <w:rFonts w:ascii="Times New Roman" w:hAnsi="Times New Roman" w:cs="Times New Roman"/>
          <w:sz w:val="28"/>
          <w:szCs w:val="28"/>
        </w:rPr>
        <w:t xml:space="preserve"> </w:t>
      </w:r>
      <w:r w:rsidRPr="00AA7CA7">
        <w:rPr>
          <w:rFonts w:ascii="Times New Roman" w:hAnsi="Times New Roman" w:cs="Times New Roman"/>
          <w:sz w:val="28"/>
          <w:szCs w:val="28"/>
        </w:rPr>
        <w:lastRenderedPageBreak/>
        <w:t>принять необходимые меры и реализовать соответствующие мероприятия.</w:t>
      </w:r>
    </w:p>
    <w:p w:rsidR="00121E9B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AA7CA7">
        <w:rPr>
          <w:rFonts w:ascii="Times New Roman" w:hAnsi="Times New Roman" w:cs="Times New Roman"/>
          <w:sz w:val="28"/>
          <w:szCs w:val="28"/>
        </w:rPr>
        <w:t>. Для достижения целей политики в области охраны труда реализуются следующие мероприятия:</w:t>
      </w:r>
    </w:p>
    <w:p w:rsidR="00121E9B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A7CA7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 (СОУТ)</w:t>
      </w:r>
      <w:r>
        <w:rPr>
          <w:rFonts w:ascii="Times New Roman" w:hAnsi="Times New Roman" w:cs="Times New Roman"/>
          <w:sz w:val="28"/>
          <w:szCs w:val="28"/>
        </w:rPr>
        <w:t xml:space="preserve"> в случаях, предусмотренных действующим законодательством РФ</w:t>
      </w:r>
      <w:r w:rsidRPr="00AA7CA7">
        <w:rPr>
          <w:rFonts w:ascii="Times New Roman" w:hAnsi="Times New Roman" w:cs="Times New Roman"/>
          <w:sz w:val="28"/>
          <w:szCs w:val="28"/>
        </w:rPr>
        <w:t>, выявление опасностей и оценка уровней профессиональных рисков;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AA7CA7">
        <w:rPr>
          <w:rFonts w:ascii="Times New Roman" w:hAnsi="Times New Roman" w:cs="Times New Roman"/>
          <w:sz w:val="28"/>
          <w:szCs w:val="28"/>
        </w:rPr>
        <w:t>обеспечение стендами с печатными материалами по охране труда;</w:t>
      </w:r>
    </w:p>
    <w:p w:rsidR="00121E9B" w:rsidRDefault="00ED4CC0" w:rsidP="00411BF1">
      <w:pPr>
        <w:pStyle w:val="ConsNormal"/>
        <w:widowControl w:val="0"/>
        <w:suppressAutoHyphens/>
        <w:ind w:left="709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AA7CA7">
        <w:rPr>
          <w:rFonts w:ascii="Times New Roman" w:hAnsi="Times New Roman" w:cs="Times New Roman"/>
          <w:sz w:val="28"/>
          <w:szCs w:val="28"/>
        </w:rPr>
        <w:t>обучение в области охраны труда;</w:t>
      </w:r>
    </w:p>
    <w:p w:rsidR="00121E9B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AA7CA7">
        <w:rPr>
          <w:rFonts w:ascii="Times New Roman" w:hAnsi="Times New Roman" w:cs="Times New Roman"/>
          <w:sz w:val="28"/>
          <w:szCs w:val="28"/>
        </w:rPr>
        <w:t>внедрение программ электрон</w:t>
      </w:r>
      <w:r w:rsidR="00121E9B">
        <w:rPr>
          <w:rFonts w:ascii="Times New Roman" w:hAnsi="Times New Roman" w:cs="Times New Roman"/>
          <w:sz w:val="28"/>
          <w:szCs w:val="28"/>
        </w:rPr>
        <w:t>ного документооборота в области</w:t>
      </w:r>
    </w:p>
    <w:p w:rsidR="00121E9B" w:rsidRDefault="00ED4CC0" w:rsidP="00121E9B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охраны труда с учетом требований законодательства;</w:t>
      </w:r>
    </w:p>
    <w:p w:rsidR="00121E9B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AA7CA7">
        <w:rPr>
          <w:rFonts w:ascii="Times New Roman" w:hAnsi="Times New Roman" w:cs="Times New Roman"/>
          <w:sz w:val="28"/>
          <w:szCs w:val="28"/>
        </w:rPr>
        <w:t>установка современных вентиляционных систем, систем кондиционирования воздуха, отвечающих нормативным требованиям, для обеспечения благоприятного теплового режима и микроклимата, чистоты воздушной среды;</w:t>
      </w:r>
    </w:p>
    <w:p w:rsidR="00ED4CC0" w:rsidRPr="00AA7CA7" w:rsidRDefault="008D2CC4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ED4CC0" w:rsidRPr="00AA7CA7">
        <w:rPr>
          <w:rFonts w:ascii="Times New Roman" w:hAnsi="Times New Roman" w:cs="Times New Roman"/>
          <w:sz w:val="28"/>
          <w:szCs w:val="28"/>
        </w:rPr>
        <w:t>обеспечение естественного и искусственного освещения на рабочих местах и в иных помещениях.</w:t>
      </w:r>
    </w:p>
    <w:p w:rsidR="00ED4CC0" w:rsidRPr="00AA7CA7" w:rsidRDefault="008D2CC4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В начале каждого года политика в области охраны труда оценивается на соответствие задачам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в области охраны труда.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CC0" w:rsidRPr="00AA7CA7">
        <w:rPr>
          <w:rFonts w:ascii="Times New Roman" w:hAnsi="Times New Roman" w:cs="Times New Roman"/>
          <w:sz w:val="28"/>
          <w:szCs w:val="28"/>
        </w:rPr>
        <w:t>При необходимости данная политика пересматривается исходя из результатов оценки эффективности СУОТ, приведенных в ежегодном отчете о функционировании СУОТ.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8D2CC4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D4CC0" w:rsidRPr="00AA7CA7">
        <w:rPr>
          <w:rFonts w:ascii="Times New Roman" w:hAnsi="Times New Roman" w:cs="Times New Roman"/>
          <w:b/>
          <w:bCs/>
          <w:sz w:val="28"/>
          <w:szCs w:val="28"/>
        </w:rPr>
        <w:t>. Разработка и внедрение СУОТ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8D2CC4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D4CC0" w:rsidRPr="00AA7CA7">
        <w:rPr>
          <w:rFonts w:ascii="Times New Roman" w:hAnsi="Times New Roman" w:cs="Times New Roman"/>
          <w:sz w:val="28"/>
          <w:szCs w:val="28"/>
        </w:rPr>
        <w:t>. Возложение обязанностей на работников, наделение их полномочиями осуществляется в соответствии с базовыми подходами, которые установлены настоящим Положением о СУОТ.</w:t>
      </w:r>
    </w:p>
    <w:p w:rsidR="00ED4CC0" w:rsidRPr="00AA7CA7" w:rsidRDefault="008D2CC4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Информация об ответственных лицах, их полномочиях и зоне ответственности в рамках СУОТ утверждается </w:t>
      </w:r>
      <w:r>
        <w:rPr>
          <w:rFonts w:ascii="Times New Roman" w:hAnsi="Times New Roman" w:cs="Times New Roman"/>
          <w:sz w:val="28"/>
          <w:szCs w:val="28"/>
        </w:rPr>
        <w:t>главой Новокубанского городского поселения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Новокубанского района 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в виде блок-схемы. С данной информацией должны быть ознакомлены работники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>.</w:t>
      </w:r>
    </w:p>
    <w:p w:rsidR="008D2CC4" w:rsidRDefault="008D2CC4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Глава Новокубанского городского поселения Новокубанского района 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является ответственным за функционирование СУОТ, полное соблюдение требований охраны труда в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>, а также за реализацию мер по улучшению условий труда работников.</w:t>
      </w:r>
    </w:p>
    <w:p w:rsidR="00ED4CC0" w:rsidRPr="00AA7CA7" w:rsidRDefault="00411BF1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ED4CC0" w:rsidRPr="00AA7CA7">
        <w:rPr>
          <w:rFonts w:ascii="Times New Roman" w:hAnsi="Times New Roman" w:cs="Times New Roman"/>
          <w:sz w:val="28"/>
          <w:szCs w:val="28"/>
        </w:rPr>
        <w:t>Распределение конкретных обязанностей в рамках функционирования СУОТ осуществляется по уровням управления.</w:t>
      </w:r>
    </w:p>
    <w:p w:rsidR="00ED4CC0" w:rsidRPr="00AA7CA7" w:rsidRDefault="008D2CC4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ED4CC0" w:rsidRPr="00AA7CA7">
        <w:rPr>
          <w:rFonts w:ascii="Times New Roman" w:hAnsi="Times New Roman" w:cs="Times New Roman"/>
          <w:sz w:val="28"/>
          <w:szCs w:val="28"/>
        </w:rPr>
        <w:t>. Обязанности в рамках функционирования СУОТ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CC0" w:rsidRPr="00AA7CA7">
        <w:rPr>
          <w:rFonts w:ascii="Times New Roman" w:hAnsi="Times New Roman" w:cs="Times New Roman"/>
          <w:sz w:val="28"/>
          <w:szCs w:val="28"/>
        </w:rPr>
        <w:t>закрепляются в должностной инструкции ответственного работника.</w:t>
      </w:r>
    </w:p>
    <w:p w:rsidR="00ED4CC0" w:rsidRPr="00AA7CA7" w:rsidRDefault="008D2CC4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В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устанавливается двухуровневая система управления охраной труда.</w:t>
      </w:r>
    </w:p>
    <w:p w:rsidR="00ED4CC0" w:rsidRPr="00AA7CA7" w:rsidRDefault="008D2CC4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ED4CC0" w:rsidRPr="00AA7CA7">
        <w:rPr>
          <w:rFonts w:ascii="Times New Roman" w:hAnsi="Times New Roman" w:cs="Times New Roman"/>
          <w:sz w:val="28"/>
          <w:szCs w:val="28"/>
        </w:rPr>
        <w:t>. Уровни управления охраной труда: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2"/>
        </w:numPr>
        <w:tabs>
          <w:tab w:val="clear" w:pos="540"/>
        </w:tabs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AA7CA7">
        <w:rPr>
          <w:rFonts w:ascii="Times New Roman" w:hAnsi="Times New Roman" w:cs="Times New Roman"/>
          <w:sz w:val="28"/>
          <w:szCs w:val="28"/>
        </w:rPr>
        <w:t xml:space="preserve"> в целом - уровень управления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7CA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7CA7">
        <w:rPr>
          <w:rFonts w:ascii="Times New Roman" w:hAnsi="Times New Roman" w:cs="Times New Roman"/>
          <w:sz w:val="28"/>
          <w:szCs w:val="28"/>
        </w:rPr>
        <w:t>;</w:t>
      </w:r>
    </w:p>
    <w:p w:rsidR="00ED4CC0" w:rsidRPr="00AA7CA7" w:rsidRDefault="008D2CC4" w:rsidP="00411BF1">
      <w:pPr>
        <w:pStyle w:val="ConsNormal"/>
        <w:widowControl w:val="0"/>
        <w:numPr>
          <w:ilvl w:val="0"/>
          <w:numId w:val="2"/>
        </w:numPr>
        <w:tabs>
          <w:tab w:val="clear" w:pos="540"/>
        </w:tabs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секторе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- уровень управления </w:t>
      </w:r>
      <w:r w:rsidR="00ED4CC0">
        <w:rPr>
          <w:rFonts w:ascii="Times New Roman" w:hAnsi="Times New Roman" w:cs="Times New Roman"/>
          <w:sz w:val="28"/>
          <w:szCs w:val="28"/>
        </w:rPr>
        <w:t>«</w:t>
      </w:r>
      <w:r w:rsidR="00ED4CC0" w:rsidRPr="00AA7CA7">
        <w:rPr>
          <w:rFonts w:ascii="Times New Roman" w:hAnsi="Times New Roman" w:cs="Times New Roman"/>
          <w:sz w:val="28"/>
          <w:szCs w:val="28"/>
        </w:rPr>
        <w:t>Б</w:t>
      </w:r>
      <w:r w:rsidR="00ED4CC0">
        <w:rPr>
          <w:rFonts w:ascii="Times New Roman" w:hAnsi="Times New Roman" w:cs="Times New Roman"/>
          <w:sz w:val="28"/>
          <w:szCs w:val="28"/>
        </w:rPr>
        <w:t>»</w:t>
      </w:r>
      <w:r w:rsidR="00ED4CC0" w:rsidRPr="00AA7CA7">
        <w:rPr>
          <w:rFonts w:ascii="Times New Roman" w:hAnsi="Times New Roman" w:cs="Times New Roman"/>
          <w:sz w:val="28"/>
          <w:szCs w:val="28"/>
        </w:rPr>
        <w:t>.</w:t>
      </w:r>
    </w:p>
    <w:p w:rsidR="00ED4CC0" w:rsidRPr="00AA7CA7" w:rsidRDefault="008D2CC4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На уровне управления </w:t>
      </w:r>
      <w:r w:rsidR="00ED4CC0">
        <w:rPr>
          <w:rFonts w:ascii="Times New Roman" w:hAnsi="Times New Roman" w:cs="Times New Roman"/>
          <w:sz w:val="28"/>
          <w:szCs w:val="28"/>
        </w:rPr>
        <w:t>«</w:t>
      </w:r>
      <w:r w:rsidR="00ED4CC0" w:rsidRPr="00AA7CA7">
        <w:rPr>
          <w:rFonts w:ascii="Times New Roman" w:hAnsi="Times New Roman" w:cs="Times New Roman"/>
          <w:sz w:val="28"/>
          <w:szCs w:val="28"/>
        </w:rPr>
        <w:t>А</w:t>
      </w:r>
      <w:r w:rsidR="00ED4CC0">
        <w:rPr>
          <w:rFonts w:ascii="Times New Roman" w:hAnsi="Times New Roman" w:cs="Times New Roman"/>
          <w:sz w:val="28"/>
          <w:szCs w:val="28"/>
        </w:rPr>
        <w:t>»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устанавливаются обязанности: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3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Pr="00AA7CA7">
        <w:rPr>
          <w:rFonts w:ascii="Times New Roman" w:hAnsi="Times New Roman" w:cs="Times New Roman"/>
          <w:sz w:val="28"/>
          <w:szCs w:val="28"/>
        </w:rPr>
        <w:t xml:space="preserve"> в лице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8D2CC4">
        <w:rPr>
          <w:rFonts w:ascii="Times New Roman" w:hAnsi="Times New Roman" w:cs="Times New Roman"/>
          <w:sz w:val="28"/>
          <w:szCs w:val="28"/>
        </w:rPr>
        <w:t xml:space="preserve"> Новокубанского городского поселения Новокубанского района</w:t>
      </w:r>
      <w:r w:rsidRPr="00AA7CA7">
        <w:rPr>
          <w:rFonts w:ascii="Times New Roman" w:hAnsi="Times New Roman" w:cs="Times New Roman"/>
          <w:sz w:val="28"/>
          <w:szCs w:val="28"/>
        </w:rPr>
        <w:t>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3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121E9B">
        <w:rPr>
          <w:rFonts w:ascii="Times New Roman" w:hAnsi="Times New Roman" w:cs="Times New Roman"/>
          <w:sz w:val="28"/>
          <w:szCs w:val="28"/>
        </w:rPr>
        <w:t>, курирующего данное направление</w:t>
      </w:r>
      <w:r w:rsidRPr="00AA7CA7">
        <w:rPr>
          <w:rFonts w:ascii="Times New Roman" w:hAnsi="Times New Roman" w:cs="Times New Roman"/>
          <w:sz w:val="28"/>
          <w:szCs w:val="28"/>
        </w:rPr>
        <w:t>.</w:t>
      </w:r>
    </w:p>
    <w:p w:rsidR="00ED4CC0" w:rsidRPr="00AA7CA7" w:rsidRDefault="008D2CC4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На уровне управления </w:t>
      </w:r>
      <w:r w:rsidR="00ED4CC0">
        <w:rPr>
          <w:rFonts w:ascii="Times New Roman" w:hAnsi="Times New Roman" w:cs="Times New Roman"/>
          <w:sz w:val="28"/>
          <w:szCs w:val="28"/>
        </w:rPr>
        <w:t>«</w:t>
      </w:r>
      <w:r w:rsidR="00ED4CC0" w:rsidRPr="00AA7CA7">
        <w:rPr>
          <w:rFonts w:ascii="Times New Roman" w:hAnsi="Times New Roman" w:cs="Times New Roman"/>
          <w:sz w:val="28"/>
          <w:szCs w:val="28"/>
        </w:rPr>
        <w:t>Б</w:t>
      </w:r>
      <w:r w:rsidR="00ED4CC0">
        <w:rPr>
          <w:rFonts w:ascii="Times New Roman" w:hAnsi="Times New Roman" w:cs="Times New Roman"/>
          <w:sz w:val="28"/>
          <w:szCs w:val="28"/>
        </w:rPr>
        <w:t>»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устанавливаются обязанности:</w:t>
      </w:r>
    </w:p>
    <w:p w:rsidR="00ED4CC0" w:rsidRPr="00AA7CA7" w:rsidRDefault="00121E9B" w:rsidP="00411BF1">
      <w:pPr>
        <w:pStyle w:val="ConsNormal"/>
        <w:widowControl w:val="0"/>
        <w:suppressAutoHyphens/>
        <w:ind w:left="709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начальник отделов</w:t>
      </w:r>
      <w:r w:rsidR="00ED4CC0" w:rsidRPr="00AA7CA7">
        <w:rPr>
          <w:rFonts w:ascii="Times New Roman" w:hAnsi="Times New Roman" w:cs="Times New Roman"/>
          <w:sz w:val="28"/>
          <w:szCs w:val="28"/>
        </w:rPr>
        <w:t>;</w:t>
      </w:r>
    </w:p>
    <w:p w:rsidR="00ED4CC0" w:rsidRPr="00AA7CA7" w:rsidRDefault="008D2CC4" w:rsidP="00411BF1">
      <w:pPr>
        <w:pStyle w:val="ConsNormal"/>
        <w:widowControl w:val="0"/>
        <w:suppressAutoHyphens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</w:t>
      </w:r>
      <w:r w:rsidR="00ED4CC0" w:rsidRPr="00AA7CA7">
        <w:rPr>
          <w:rFonts w:ascii="Times New Roman" w:hAnsi="Times New Roman" w:cs="Times New Roman"/>
          <w:sz w:val="28"/>
          <w:szCs w:val="28"/>
        </w:rPr>
        <w:t>специалиста</w:t>
      </w:r>
      <w:r w:rsidR="00ED4CC0">
        <w:rPr>
          <w:rFonts w:ascii="Times New Roman" w:hAnsi="Times New Roman" w:cs="Times New Roman"/>
          <w:sz w:val="28"/>
          <w:szCs w:val="28"/>
        </w:rPr>
        <w:t>, ответственного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</w:p>
    <w:p w:rsidR="00ED4CC0" w:rsidRPr="00AA7CA7" w:rsidRDefault="00ED4CC0" w:rsidP="00411BF1">
      <w:pPr>
        <w:pStyle w:val="ConsNormal"/>
        <w:widowControl w:val="0"/>
        <w:suppressAutoHyphens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8D2CC4">
        <w:rPr>
          <w:rFonts w:ascii="Times New Roman" w:hAnsi="Times New Roman" w:cs="Times New Roman"/>
          <w:sz w:val="28"/>
          <w:szCs w:val="28"/>
        </w:rPr>
        <w:t xml:space="preserve"> </w:t>
      </w:r>
      <w:r w:rsidRPr="00AA7CA7">
        <w:rPr>
          <w:rFonts w:ascii="Times New Roman" w:hAnsi="Times New Roman" w:cs="Times New Roman"/>
          <w:sz w:val="28"/>
          <w:szCs w:val="28"/>
        </w:rPr>
        <w:t>иных работников.</w:t>
      </w:r>
    </w:p>
    <w:p w:rsidR="00ED4CC0" w:rsidRPr="00AA7CA7" w:rsidRDefault="008D2CC4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ED4CC0" w:rsidRPr="00AA7CA7">
        <w:rPr>
          <w:rFonts w:ascii="Times New Roman" w:hAnsi="Times New Roman" w:cs="Times New Roman"/>
          <w:sz w:val="28"/>
          <w:szCs w:val="28"/>
        </w:rPr>
        <w:t>. Обязанности в рамках функционирования СУОТ распределяются исходя из следующего разделения зон ответственности: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b/>
          <w:bCs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  <w:r w:rsidRPr="00AA7CA7">
        <w:rPr>
          <w:rFonts w:ascii="Times New Roman" w:hAnsi="Times New Roman" w:cs="Times New Roman"/>
          <w:b/>
          <w:bCs/>
          <w:sz w:val="28"/>
          <w:szCs w:val="28"/>
        </w:rPr>
        <w:t xml:space="preserve"> в лице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главы </w:t>
      </w:r>
      <w:r w:rsidR="008D2CC4">
        <w:rPr>
          <w:rFonts w:ascii="Times New Roman" w:hAnsi="Times New Roman" w:cs="Times New Roman"/>
          <w:b/>
          <w:bCs/>
          <w:sz w:val="28"/>
          <w:szCs w:val="28"/>
        </w:rPr>
        <w:t>Новокубанского городского поселения Новокубанского района</w:t>
      </w:r>
      <w:r w:rsidRPr="00AA7CA7">
        <w:rPr>
          <w:rFonts w:ascii="Times New Roman" w:hAnsi="Times New Roman" w:cs="Times New Roman"/>
          <w:color w:val="000000"/>
          <w:sz w:val="28"/>
          <w:szCs w:val="28"/>
        </w:rPr>
        <w:t xml:space="preserve"> - обеспечение создания безопасных условий и охраны труда, выполнения мер, установленных ст. 214 ТК РФ;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b/>
          <w:bCs/>
          <w:sz w:val="28"/>
          <w:szCs w:val="28"/>
        </w:rPr>
        <w:t xml:space="preserve">2) заместитель </w:t>
      </w:r>
      <w:r>
        <w:rPr>
          <w:rFonts w:ascii="Times New Roman" w:hAnsi="Times New Roman" w:cs="Times New Roman"/>
          <w:b/>
          <w:bCs/>
          <w:sz w:val="28"/>
          <w:szCs w:val="28"/>
        </w:rPr>
        <w:t>главы администраци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AA7CA7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AA7CA7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работ по охране труда;</w:t>
      </w:r>
    </w:p>
    <w:p w:rsidR="00121E9B" w:rsidRDefault="00121E9B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3) начальник отделов и их заместители</w:t>
      </w:r>
      <w:r w:rsidR="00ED4CC0" w:rsidRPr="00AA7CA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21E9B" w:rsidRDefault="00121E9B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D4CC0" w:rsidRPr="00AA7CA7">
        <w:rPr>
          <w:rFonts w:ascii="Times New Roman" w:hAnsi="Times New Roman" w:cs="Times New Roman"/>
          <w:sz w:val="28"/>
          <w:szCs w:val="28"/>
        </w:rPr>
        <w:t>обеспечение функционирования СУОТ на у</w:t>
      </w:r>
      <w:r>
        <w:rPr>
          <w:rFonts w:ascii="Times New Roman" w:hAnsi="Times New Roman" w:cs="Times New Roman"/>
          <w:sz w:val="28"/>
          <w:szCs w:val="28"/>
        </w:rPr>
        <w:t>ровне отдела</w:t>
      </w:r>
      <w:r w:rsidR="00ED4CC0" w:rsidRPr="00AA7CA7">
        <w:rPr>
          <w:rFonts w:ascii="Times New Roman" w:hAnsi="Times New Roman" w:cs="Times New Roman"/>
          <w:sz w:val="28"/>
          <w:szCs w:val="28"/>
        </w:rPr>
        <w:t>;</w:t>
      </w:r>
    </w:p>
    <w:p w:rsidR="00121E9B" w:rsidRDefault="00121E9B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D4CC0" w:rsidRPr="00AA7CA7">
        <w:rPr>
          <w:rFonts w:ascii="Times New Roman" w:hAnsi="Times New Roman" w:cs="Times New Roman"/>
          <w:sz w:val="28"/>
          <w:szCs w:val="28"/>
        </w:rPr>
        <w:t>организация подготовки по охране труда;</w:t>
      </w:r>
    </w:p>
    <w:p w:rsidR="00121E9B" w:rsidRDefault="00121E9B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D4CC0" w:rsidRPr="00AA7CA7">
        <w:rPr>
          <w:rFonts w:ascii="Times New Roman" w:hAnsi="Times New Roman" w:cs="Times New Roman"/>
          <w:sz w:val="28"/>
          <w:szCs w:val="28"/>
        </w:rPr>
        <w:t>участие в организации управления профессиональными рисками;</w:t>
      </w:r>
    </w:p>
    <w:p w:rsidR="00121E9B" w:rsidRDefault="00121E9B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D4CC0" w:rsidRPr="00AA7CA7">
        <w:rPr>
          <w:rFonts w:ascii="Times New Roman" w:hAnsi="Times New Roman" w:cs="Times New Roman"/>
          <w:sz w:val="28"/>
          <w:szCs w:val="28"/>
        </w:rPr>
        <w:t>обеспечение участия работ</w:t>
      </w:r>
      <w:r>
        <w:rPr>
          <w:rFonts w:ascii="Times New Roman" w:hAnsi="Times New Roman" w:cs="Times New Roman"/>
          <w:sz w:val="28"/>
          <w:szCs w:val="28"/>
        </w:rPr>
        <w:t>ников отдела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 в мероприятиях по разработке и внедрению мер, направленных на улучшение условий и охраны труда;</w:t>
      </w:r>
    </w:p>
    <w:p w:rsidR="00121E9B" w:rsidRDefault="00121E9B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участие в организации и осуществлении </w:t>
      </w:r>
      <w:proofErr w:type="gramStart"/>
      <w:r w:rsidR="00ED4CC0" w:rsidRPr="00AA7CA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ED4CC0" w:rsidRPr="00AA7CA7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 в структурном подразделении;</w:t>
      </w:r>
    </w:p>
    <w:p w:rsidR="00121E9B" w:rsidRDefault="00121E9B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ED4CC0" w:rsidRPr="00AA7CA7">
        <w:rPr>
          <w:rFonts w:ascii="Times New Roman" w:hAnsi="Times New Roman" w:cs="Times New Roman"/>
          <w:sz w:val="28"/>
          <w:szCs w:val="28"/>
        </w:rPr>
        <w:t>информирование работодателя о несчастных случаях, произошедших в структурном подразделении;</w:t>
      </w:r>
    </w:p>
    <w:p w:rsidR="00121E9B" w:rsidRDefault="00121E9B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ED4CC0" w:rsidRPr="00AA7CA7">
        <w:rPr>
          <w:rFonts w:ascii="Times New Roman" w:hAnsi="Times New Roman" w:cs="Times New Roman"/>
          <w:sz w:val="28"/>
          <w:szCs w:val="28"/>
        </w:rPr>
        <w:t>обеспечение исполнения указаний и предписаний органов государственной власти;</w:t>
      </w:r>
    </w:p>
    <w:p w:rsidR="00121E9B" w:rsidRDefault="00121E9B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ED4CC0" w:rsidRPr="00AA7CA7">
        <w:rPr>
          <w:rFonts w:ascii="Times New Roman" w:hAnsi="Times New Roman" w:cs="Times New Roman"/>
          <w:sz w:val="28"/>
          <w:szCs w:val="28"/>
        </w:rPr>
        <w:t>обеспечение размещения в общедоступных м</w:t>
      </w:r>
      <w:r>
        <w:rPr>
          <w:rFonts w:ascii="Times New Roman" w:hAnsi="Times New Roman" w:cs="Times New Roman"/>
          <w:sz w:val="28"/>
          <w:szCs w:val="28"/>
        </w:rPr>
        <w:t>естах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документов и информации, содержащих требования охраны труда, для ознакомления с ними </w:t>
      </w:r>
      <w:r>
        <w:rPr>
          <w:rFonts w:ascii="Times New Roman" w:hAnsi="Times New Roman" w:cs="Times New Roman"/>
          <w:sz w:val="28"/>
          <w:szCs w:val="28"/>
        </w:rPr>
        <w:t>работников данного отдела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и иных лиц;</w:t>
      </w:r>
    </w:p>
    <w:p w:rsidR="00ED4CC0" w:rsidRPr="00AA7CA7" w:rsidRDefault="00121E9B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ED4CC0" w:rsidRPr="00AA7CA7">
        <w:rPr>
          <w:rFonts w:ascii="Times New Roman" w:hAnsi="Times New Roman" w:cs="Times New Roman"/>
          <w:sz w:val="28"/>
          <w:szCs w:val="28"/>
        </w:rPr>
        <w:t>принятие мер по вызову скорой медицинской помощи и организации доставки пострадавших в медицинскую организацию при авариях и несчастных случаях, произоше</w:t>
      </w:r>
      <w:r>
        <w:rPr>
          <w:rFonts w:ascii="Times New Roman" w:hAnsi="Times New Roman" w:cs="Times New Roman"/>
          <w:sz w:val="28"/>
          <w:szCs w:val="28"/>
        </w:rPr>
        <w:t>дших в отделе</w:t>
      </w:r>
      <w:r w:rsidR="00ED4CC0" w:rsidRPr="00AA7CA7">
        <w:rPr>
          <w:rFonts w:ascii="Times New Roman" w:hAnsi="Times New Roman" w:cs="Times New Roman"/>
          <w:sz w:val="28"/>
          <w:szCs w:val="28"/>
        </w:rPr>
        <w:t>;</w:t>
      </w:r>
    </w:p>
    <w:p w:rsidR="00ED4CC0" w:rsidRPr="00AA7CA7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b/>
          <w:bCs/>
          <w:sz w:val="28"/>
          <w:szCs w:val="28"/>
        </w:rPr>
        <w:t>4) специалист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ответственный </w:t>
      </w:r>
      <w:r w:rsidRPr="00AA7CA7">
        <w:rPr>
          <w:rFonts w:ascii="Times New Roman" w:hAnsi="Times New Roman" w:cs="Times New Roman"/>
          <w:b/>
          <w:bCs/>
          <w:sz w:val="28"/>
          <w:szCs w:val="28"/>
        </w:rPr>
        <w:t>по охране труда:</w:t>
      </w:r>
    </w:p>
    <w:p w:rsidR="00121E9B" w:rsidRDefault="00121E9B" w:rsidP="00411BF1">
      <w:pPr>
        <w:pStyle w:val="ConsNormal"/>
        <w:widowControl w:val="0"/>
        <w:suppressAutoHyphens/>
        <w:ind w:left="1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D4CC0" w:rsidRPr="00AA7CA7">
        <w:rPr>
          <w:rFonts w:ascii="Times New Roman" w:hAnsi="Times New Roman" w:cs="Times New Roman"/>
          <w:sz w:val="28"/>
          <w:szCs w:val="28"/>
        </w:rPr>
        <w:t>координация всех направлений функционирования СУОТ;</w:t>
      </w:r>
    </w:p>
    <w:p w:rsidR="00121E9B" w:rsidRDefault="00121E9B" w:rsidP="00411BF1">
      <w:pPr>
        <w:pStyle w:val="ConsNormal"/>
        <w:widowControl w:val="0"/>
        <w:suppressAutoHyphens/>
        <w:ind w:left="1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разработка перечня актуальных нормативных правовых актов, в том числе локальных, содержащих требования охраны труда. Перечень утверждает </w:t>
      </w:r>
      <w:r>
        <w:rPr>
          <w:rFonts w:ascii="Times New Roman" w:hAnsi="Times New Roman" w:cs="Times New Roman"/>
          <w:sz w:val="28"/>
          <w:szCs w:val="28"/>
        </w:rPr>
        <w:t>глава Новокубанского городского поселения Новокубанского района</w:t>
      </w:r>
      <w:r w:rsidR="00ED4CC0" w:rsidRPr="00AA7CA7">
        <w:rPr>
          <w:rFonts w:ascii="Times New Roman" w:hAnsi="Times New Roman" w:cs="Times New Roman"/>
          <w:sz w:val="28"/>
          <w:szCs w:val="28"/>
        </w:rPr>
        <w:t>;</w:t>
      </w:r>
    </w:p>
    <w:p w:rsidR="00121E9B" w:rsidRDefault="00121E9B" w:rsidP="00411BF1">
      <w:pPr>
        <w:pStyle w:val="ConsNormal"/>
        <w:widowControl w:val="0"/>
        <w:suppressAutoHyphens/>
        <w:ind w:left="1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D4CC0" w:rsidRPr="00AA7CA7">
        <w:rPr>
          <w:rFonts w:ascii="Times New Roman" w:hAnsi="Times New Roman" w:cs="Times New Roman"/>
          <w:sz w:val="28"/>
          <w:szCs w:val="28"/>
        </w:rPr>
        <w:t>обеспечение доступа работников к актуальным нормативным правовым актам, методической документации в области охраны труда;</w:t>
      </w:r>
    </w:p>
    <w:p w:rsidR="00121E9B" w:rsidRDefault="00121E9B" w:rsidP="00411BF1">
      <w:pPr>
        <w:pStyle w:val="ConsNormal"/>
        <w:widowControl w:val="0"/>
        <w:suppressAutoHyphens/>
        <w:ind w:left="1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="00ED4CC0" w:rsidRPr="00AA7C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4CC0" w:rsidRPr="00AA7CA7">
        <w:rPr>
          <w:rFonts w:ascii="Times New Roman" w:hAnsi="Times New Roman" w:cs="Times New Roman"/>
          <w:sz w:val="28"/>
          <w:szCs w:val="28"/>
        </w:rPr>
        <w:t xml:space="preserve"> соблюдением требований охраны труда;</w:t>
      </w:r>
    </w:p>
    <w:p w:rsidR="00121E9B" w:rsidRDefault="00121E9B" w:rsidP="00411BF1">
      <w:pPr>
        <w:pStyle w:val="ConsNormal"/>
        <w:widowControl w:val="0"/>
        <w:suppressAutoHyphens/>
        <w:ind w:left="1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ED4CC0" w:rsidRPr="00AA7CA7">
        <w:rPr>
          <w:rFonts w:ascii="Times New Roman" w:hAnsi="Times New Roman" w:cs="Times New Roman"/>
          <w:sz w:val="28"/>
          <w:szCs w:val="28"/>
        </w:rPr>
        <w:t>мониторинг состояния условий и охраны труда;</w:t>
      </w:r>
    </w:p>
    <w:p w:rsidR="00121E9B" w:rsidRDefault="00121E9B" w:rsidP="00411BF1">
      <w:pPr>
        <w:pStyle w:val="ConsNormal"/>
        <w:widowControl w:val="0"/>
        <w:suppressAutoHyphens/>
        <w:ind w:left="1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разработка и организация мероприятий по улучшению условий и </w:t>
      </w:r>
      <w:r w:rsidR="00ED4CC0" w:rsidRPr="00AA7CA7">
        <w:rPr>
          <w:rFonts w:ascii="Times New Roman" w:hAnsi="Times New Roman" w:cs="Times New Roman"/>
          <w:sz w:val="28"/>
          <w:szCs w:val="28"/>
        </w:rPr>
        <w:lastRenderedPageBreak/>
        <w:t>охраны труда, контроль их выполнения;</w:t>
      </w:r>
    </w:p>
    <w:p w:rsidR="00121E9B" w:rsidRDefault="00121E9B" w:rsidP="00411BF1">
      <w:pPr>
        <w:pStyle w:val="ConsNormal"/>
        <w:widowControl w:val="0"/>
        <w:suppressAutoHyphens/>
        <w:ind w:left="1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ED4CC0" w:rsidRPr="00AA7CA7">
        <w:rPr>
          <w:rFonts w:ascii="Times New Roman" w:hAnsi="Times New Roman" w:cs="Times New Roman"/>
          <w:sz w:val="28"/>
          <w:szCs w:val="28"/>
        </w:rPr>
        <w:t>участие в разработке и пересмотре локальных нормативных актов по охране труда;</w:t>
      </w:r>
    </w:p>
    <w:p w:rsidR="00121E9B" w:rsidRDefault="00121E9B" w:rsidP="00411BF1">
      <w:pPr>
        <w:pStyle w:val="ConsNormal"/>
        <w:widowControl w:val="0"/>
        <w:suppressAutoHyphens/>
        <w:ind w:left="1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ED4CC0" w:rsidRPr="00AA7CA7">
        <w:rPr>
          <w:rFonts w:ascii="Times New Roman" w:hAnsi="Times New Roman" w:cs="Times New Roman"/>
          <w:sz w:val="28"/>
          <w:szCs w:val="28"/>
        </w:rPr>
        <w:t>участие в управлении профессиональными рисками;</w:t>
      </w:r>
    </w:p>
    <w:p w:rsidR="00ED4CC0" w:rsidRPr="00AA7CA7" w:rsidRDefault="00121E9B" w:rsidP="00411BF1">
      <w:pPr>
        <w:pStyle w:val="ConsNormal"/>
        <w:widowControl w:val="0"/>
        <w:suppressAutoHyphens/>
        <w:ind w:left="1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ED4CC0" w:rsidRPr="00AA7CA7">
        <w:rPr>
          <w:rFonts w:ascii="Times New Roman" w:hAnsi="Times New Roman" w:cs="Times New Roman"/>
          <w:sz w:val="28"/>
          <w:szCs w:val="28"/>
        </w:rPr>
        <w:t>участие в комиссии, образованной для расследования несчастного случая;</w:t>
      </w:r>
    </w:p>
    <w:p w:rsidR="00470868" w:rsidRDefault="00ED4CC0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b/>
          <w:bCs/>
          <w:sz w:val="28"/>
          <w:szCs w:val="28"/>
        </w:rPr>
        <w:t>5) иные работники:</w:t>
      </w:r>
    </w:p>
    <w:p w:rsidR="00470868" w:rsidRDefault="00470868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D4CC0" w:rsidRPr="00AA7CA7">
        <w:rPr>
          <w:rFonts w:ascii="Times New Roman" w:hAnsi="Times New Roman" w:cs="Times New Roman"/>
          <w:sz w:val="28"/>
          <w:szCs w:val="28"/>
        </w:rPr>
        <w:t>соблюдение требований охраны труда в рамках выполнения трудовых функций, в том числе требований инструкций по охране труда, правил внутреннего трудового распорядка и др.;</w:t>
      </w:r>
    </w:p>
    <w:p w:rsidR="00470868" w:rsidRDefault="00470868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D4CC0" w:rsidRPr="00AA7CA7">
        <w:rPr>
          <w:rFonts w:ascii="Times New Roman" w:hAnsi="Times New Roman" w:cs="Times New Roman"/>
          <w:sz w:val="28"/>
          <w:szCs w:val="28"/>
        </w:rPr>
        <w:t>информирование непосредственного руководителя о признаках неисправности технических средств, оборудования, установленных на рабочем месте;</w:t>
      </w:r>
    </w:p>
    <w:p w:rsidR="00470868" w:rsidRDefault="00470868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D4CC0" w:rsidRPr="00AA7CA7">
        <w:rPr>
          <w:rFonts w:ascii="Times New Roman" w:hAnsi="Times New Roman" w:cs="Times New Roman"/>
          <w:sz w:val="28"/>
          <w:szCs w:val="28"/>
        </w:rPr>
        <w:t>извещение непосредственного или вышестоящего руководителя о любой ситуации, угрожающей жизни и здоровью людей, о несчастном случае или об ухудшении состояния своего здоровья;</w:t>
      </w:r>
    </w:p>
    <w:p w:rsidR="00ED4CC0" w:rsidRPr="00AA7CA7" w:rsidRDefault="00470868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D4CC0" w:rsidRPr="00AA7CA7">
        <w:rPr>
          <w:rFonts w:ascii="Times New Roman" w:hAnsi="Times New Roman" w:cs="Times New Roman"/>
          <w:sz w:val="28"/>
          <w:szCs w:val="28"/>
        </w:rPr>
        <w:t>соблюдение утвержденного порядка (инструкции) действий в случае возникновения аварии или иной ситуации, представляющей угрозу жизни и здоровью человека.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135065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D4CC0" w:rsidRPr="00AA7CA7">
        <w:rPr>
          <w:rFonts w:ascii="Times New Roman" w:hAnsi="Times New Roman" w:cs="Times New Roman"/>
          <w:b/>
          <w:bCs/>
          <w:sz w:val="28"/>
          <w:szCs w:val="28"/>
        </w:rPr>
        <w:t>. Планирование СУОТ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868">
        <w:rPr>
          <w:rFonts w:ascii="Times New Roman" w:hAnsi="Times New Roman" w:cs="Times New Roman"/>
          <w:sz w:val="28"/>
          <w:szCs w:val="28"/>
        </w:rPr>
        <w:t>.1</w:t>
      </w:r>
      <w:r w:rsidR="00ED4CC0" w:rsidRPr="00AA7CA7">
        <w:rPr>
          <w:rFonts w:ascii="Times New Roman" w:hAnsi="Times New Roman" w:cs="Times New Roman"/>
          <w:sz w:val="28"/>
          <w:szCs w:val="28"/>
        </w:rPr>
        <w:t>. Планирование СУОТ осуществляется с учетом опасностей и уровней профессиональных рисков. Они выявляются (идентифицируются) и оцениваются с привлечением независимой организации, обладающей необходимой компетенцией. Выявление (идентификация) опасностей, представляющих угрозу жизни и здоровью работников, и составление их перечня производятся с учетом рекомендаций по классификации, обнаружению, распознаванию и описанию опасностей.</w:t>
      </w:r>
    </w:p>
    <w:p w:rsidR="00470868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868">
        <w:rPr>
          <w:rFonts w:ascii="Times New Roman" w:hAnsi="Times New Roman" w:cs="Times New Roman"/>
          <w:sz w:val="28"/>
          <w:szCs w:val="28"/>
        </w:rPr>
        <w:t>.2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В качестве опасностей, которые могут угрожать здоровью работников в связи с их трудовой деятельностью в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>, рассматриваются следующие:</w:t>
      </w:r>
    </w:p>
    <w:p w:rsidR="00470868" w:rsidRDefault="00470868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D4CC0" w:rsidRPr="00AA7CA7">
        <w:rPr>
          <w:rFonts w:ascii="Times New Roman" w:hAnsi="Times New Roman" w:cs="Times New Roman"/>
          <w:sz w:val="28"/>
          <w:szCs w:val="28"/>
        </w:rPr>
        <w:t>психоэмоциональная перегрузка;</w:t>
      </w:r>
    </w:p>
    <w:p w:rsidR="00ED4CC0" w:rsidRPr="00AA7CA7" w:rsidRDefault="00470868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D4CC0" w:rsidRPr="00AA7CA7">
        <w:rPr>
          <w:rFonts w:ascii="Times New Roman" w:hAnsi="Times New Roman" w:cs="Times New Roman"/>
          <w:sz w:val="28"/>
          <w:szCs w:val="28"/>
        </w:rPr>
        <w:t>перенапряжение зрительного анализатора.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868">
        <w:rPr>
          <w:rFonts w:ascii="Times New Roman" w:hAnsi="Times New Roman" w:cs="Times New Roman"/>
          <w:sz w:val="28"/>
          <w:szCs w:val="28"/>
        </w:rPr>
        <w:t>.3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В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обеспечивается систематическое выявление опасностей и профессиональных рисков, регулярно проводится их анализ и им дается оценка.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868">
        <w:rPr>
          <w:rFonts w:ascii="Times New Roman" w:hAnsi="Times New Roman" w:cs="Times New Roman"/>
          <w:sz w:val="28"/>
          <w:szCs w:val="28"/>
        </w:rPr>
        <w:t>.4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При оценке уровня профессиональных рисков в отношении выявленных опасностей учитывается специфика деятельности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>.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868">
        <w:rPr>
          <w:rFonts w:ascii="Times New Roman" w:hAnsi="Times New Roman" w:cs="Times New Roman"/>
          <w:sz w:val="28"/>
          <w:szCs w:val="28"/>
        </w:rPr>
        <w:t>.5</w:t>
      </w:r>
      <w:r w:rsidR="00ED4CC0" w:rsidRPr="00AA7CA7">
        <w:rPr>
          <w:rFonts w:ascii="Times New Roman" w:hAnsi="Times New Roman" w:cs="Times New Roman"/>
          <w:sz w:val="28"/>
          <w:szCs w:val="28"/>
        </w:rPr>
        <w:t>. План мероприятий по охране труда составляется ежегодно с учетом перечня мероприятий, закрепленных в политике в области охраны труда. При составлении плана мероприятий учитываются также основные процессы работы по охране труда.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868">
        <w:rPr>
          <w:rFonts w:ascii="Times New Roman" w:hAnsi="Times New Roman" w:cs="Times New Roman"/>
          <w:sz w:val="28"/>
          <w:szCs w:val="28"/>
        </w:rPr>
        <w:t>.6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470868">
        <w:rPr>
          <w:rFonts w:ascii="Times New Roman" w:hAnsi="Times New Roman" w:cs="Times New Roman"/>
          <w:sz w:val="28"/>
          <w:szCs w:val="28"/>
        </w:rPr>
        <w:t xml:space="preserve">главой Новокубанского </w:t>
      </w:r>
      <w:r w:rsidR="00470868">
        <w:rPr>
          <w:rFonts w:ascii="Times New Roman" w:hAnsi="Times New Roman" w:cs="Times New Roman"/>
          <w:sz w:val="28"/>
          <w:szCs w:val="28"/>
        </w:rPr>
        <w:lastRenderedPageBreak/>
        <w:t>городского поселения Новокубанского района</w:t>
      </w:r>
      <w:r w:rsidR="00ED4CC0" w:rsidRPr="00AA7CA7">
        <w:rPr>
          <w:rFonts w:ascii="Times New Roman" w:hAnsi="Times New Roman" w:cs="Times New Roman"/>
          <w:sz w:val="28"/>
          <w:szCs w:val="28"/>
        </w:rPr>
        <w:t>.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868">
        <w:rPr>
          <w:rFonts w:ascii="Times New Roman" w:hAnsi="Times New Roman" w:cs="Times New Roman"/>
          <w:sz w:val="28"/>
          <w:szCs w:val="28"/>
        </w:rPr>
        <w:t>.7</w:t>
      </w:r>
      <w:r w:rsidR="00ED4CC0" w:rsidRPr="00AA7CA7">
        <w:rPr>
          <w:rFonts w:ascii="Times New Roman" w:hAnsi="Times New Roman" w:cs="Times New Roman"/>
          <w:sz w:val="28"/>
          <w:szCs w:val="28"/>
        </w:rPr>
        <w:t>. В плане мероприятий отражаются, в частности: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5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перечень (наименование) планируемых мероприятий;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5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ожидаемый результат каждого мероприятия;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5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срок реализации мероприятия;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5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лица, ответственные за реализацию мероприятия;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5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выделяемые ресурсы и источники финансирования мероприятий.</w:t>
      </w:r>
    </w:p>
    <w:p w:rsidR="00470868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868">
        <w:rPr>
          <w:rFonts w:ascii="Times New Roman" w:hAnsi="Times New Roman" w:cs="Times New Roman"/>
          <w:sz w:val="28"/>
          <w:szCs w:val="28"/>
        </w:rPr>
        <w:t>.8</w:t>
      </w:r>
      <w:r w:rsidR="00ED4CC0" w:rsidRPr="00AA7CA7">
        <w:rPr>
          <w:rFonts w:ascii="Times New Roman" w:hAnsi="Times New Roman" w:cs="Times New Roman"/>
          <w:sz w:val="28"/>
          <w:szCs w:val="28"/>
        </w:rPr>
        <w:t>. При планировании мероприятия учитываются изменения, касающиеся таких аспектов:</w:t>
      </w:r>
    </w:p>
    <w:p w:rsidR="00470868" w:rsidRDefault="00470868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D4CC0" w:rsidRPr="00AA7CA7">
        <w:rPr>
          <w:rFonts w:ascii="Times New Roman" w:hAnsi="Times New Roman" w:cs="Times New Roman"/>
          <w:sz w:val="28"/>
          <w:szCs w:val="28"/>
        </w:rPr>
        <w:t>нормативного регулирования, содержащего государственные нормативные требования охраны труда;</w:t>
      </w:r>
    </w:p>
    <w:p w:rsidR="00ED4CC0" w:rsidRPr="00592D15" w:rsidRDefault="00470868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D4CC0" w:rsidRPr="00AA7CA7">
        <w:rPr>
          <w:rFonts w:ascii="Times New Roman" w:hAnsi="Times New Roman" w:cs="Times New Roman"/>
          <w:sz w:val="28"/>
          <w:szCs w:val="28"/>
        </w:rPr>
        <w:t>условий труда работников (по результатам СОУТ и оценки профессиональных рисков)</w:t>
      </w:r>
      <w:r w:rsidR="00ED4CC0" w:rsidRPr="00592D15">
        <w:rPr>
          <w:rFonts w:ascii="Times New Roman" w:hAnsi="Times New Roman" w:cs="Times New Roman"/>
          <w:sz w:val="28"/>
          <w:szCs w:val="28"/>
        </w:rPr>
        <w:t>.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868">
        <w:rPr>
          <w:rFonts w:ascii="Times New Roman" w:hAnsi="Times New Roman" w:cs="Times New Roman"/>
          <w:sz w:val="28"/>
          <w:szCs w:val="28"/>
        </w:rPr>
        <w:t xml:space="preserve">.9. 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Целями </w:t>
      </w:r>
      <w:proofErr w:type="gramStart"/>
      <w:r w:rsidR="00ED4CC0" w:rsidRPr="00AA7CA7">
        <w:rPr>
          <w:rFonts w:ascii="Times New Roman" w:hAnsi="Times New Roman" w:cs="Times New Roman"/>
          <w:sz w:val="28"/>
          <w:szCs w:val="28"/>
        </w:rPr>
        <w:t xml:space="preserve">в области охраны труда в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в соответствии с политикой в области</w:t>
      </w:r>
      <w:proofErr w:type="gramEnd"/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охраны труда является сохранение жизни и здоровья работников, а также постоянное улучшение условий и охраны труда.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868">
        <w:rPr>
          <w:rFonts w:ascii="Times New Roman" w:hAnsi="Times New Roman" w:cs="Times New Roman"/>
          <w:sz w:val="28"/>
          <w:szCs w:val="28"/>
        </w:rPr>
        <w:t>.10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Достижение указанных целей обеспечивается реализацией мероприятий, предусмотренных политикой в области охраны труда.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868">
        <w:rPr>
          <w:rFonts w:ascii="Times New Roman" w:hAnsi="Times New Roman" w:cs="Times New Roman"/>
          <w:sz w:val="28"/>
          <w:szCs w:val="28"/>
        </w:rPr>
        <w:t>.11</w:t>
      </w:r>
      <w:r w:rsidR="00ED4CC0" w:rsidRPr="00AA7CA7">
        <w:rPr>
          <w:rFonts w:ascii="Times New Roman" w:hAnsi="Times New Roman" w:cs="Times New Roman"/>
          <w:sz w:val="28"/>
          <w:szCs w:val="28"/>
        </w:rPr>
        <w:t>. Мероприятия, направленные на сохранение жизни и здоровья работников, должны привести, в частности, к следующим результатам:</w:t>
      </w:r>
    </w:p>
    <w:p w:rsidR="00135065" w:rsidRDefault="00470868" w:rsidP="00411BF1">
      <w:pPr>
        <w:pStyle w:val="ConsNormal"/>
        <w:widowControl w:val="0"/>
        <w:suppressAutoHyphens/>
        <w:ind w:left="709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D4CC0" w:rsidRPr="00AA7CA7">
        <w:rPr>
          <w:rFonts w:ascii="Times New Roman" w:hAnsi="Times New Roman" w:cs="Times New Roman"/>
          <w:sz w:val="28"/>
          <w:szCs w:val="28"/>
        </w:rPr>
        <w:t>к устойчивой положительной динамике улучшения условий и охраны труда;</w:t>
      </w:r>
    </w:p>
    <w:p w:rsidR="00135065" w:rsidRDefault="00135065" w:rsidP="00411BF1">
      <w:pPr>
        <w:pStyle w:val="ConsNormal"/>
        <w:widowControl w:val="0"/>
        <w:suppressAutoHyphens/>
        <w:ind w:left="709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D4CC0" w:rsidRPr="00AA7CA7">
        <w:rPr>
          <w:rFonts w:ascii="Times New Roman" w:hAnsi="Times New Roman" w:cs="Times New Roman"/>
          <w:sz w:val="28"/>
          <w:szCs w:val="28"/>
        </w:rPr>
        <w:t>отсутствию нарушений обязательных требований в области охраны труда;</w:t>
      </w:r>
    </w:p>
    <w:p w:rsidR="00ED4CC0" w:rsidRPr="00AA7CA7" w:rsidRDefault="00135065" w:rsidP="00411BF1">
      <w:pPr>
        <w:pStyle w:val="ConsNormal"/>
        <w:widowControl w:val="0"/>
        <w:suppressAutoHyphens/>
        <w:ind w:left="709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D4CC0" w:rsidRPr="00AA7CA7">
        <w:rPr>
          <w:rFonts w:ascii="Times New Roman" w:hAnsi="Times New Roman" w:cs="Times New Roman"/>
          <w:sz w:val="28"/>
          <w:szCs w:val="28"/>
        </w:rPr>
        <w:t>достижению показателей улучшения условий труда.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Достижение целей по охране труда планируется. При планировании определяются ресурсы, ответственные лица, сроки достижения, способы и показатели оценки уровня достижения этих целей, влияние результатов на </w:t>
      </w:r>
      <w:r w:rsidR="00ED4CC0">
        <w:rPr>
          <w:rFonts w:ascii="Times New Roman" w:hAnsi="Times New Roman" w:cs="Times New Roman"/>
          <w:sz w:val="28"/>
          <w:szCs w:val="28"/>
        </w:rPr>
        <w:t>функционирование 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>.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135065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D4CC0" w:rsidRPr="00AA7CA7">
        <w:rPr>
          <w:rFonts w:ascii="Times New Roman" w:hAnsi="Times New Roman" w:cs="Times New Roman"/>
          <w:b/>
          <w:bCs/>
          <w:sz w:val="28"/>
          <w:szCs w:val="28"/>
        </w:rPr>
        <w:t>. Обеспечение функционирования СУОТ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ED4CC0" w:rsidRPr="00AA7CA7">
        <w:rPr>
          <w:rFonts w:ascii="Times New Roman" w:hAnsi="Times New Roman" w:cs="Times New Roman"/>
          <w:sz w:val="28"/>
          <w:szCs w:val="28"/>
        </w:rPr>
        <w:t>. Планирование и реализация мероприятий по охране труда осуществляются в соответствии с государственными нормативными требованиями охраны труда. Учитывается передовой отечественный опыт работы по улучшению условий и охраны труда. Возможность выделения финансовых ресурсов для реализации указанного опыта оценивается при составлении плана мероприятий.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ED4CC0" w:rsidRPr="00AA7CA7">
        <w:rPr>
          <w:rFonts w:ascii="Times New Roman" w:hAnsi="Times New Roman" w:cs="Times New Roman"/>
          <w:sz w:val="28"/>
          <w:szCs w:val="28"/>
        </w:rPr>
        <w:t>. В целях обеспечения функционирования СУОТ в должностной инструкции работника соответствующего уровня управления охраной труда определяются компетенции, которые влияют или могут влиять на безопасность производственных процессов, а также требования к профессиональной компетентности в сфере охраны труда в зависимости от возлагаемых на него обязанностей в рамках функционирования СУОТ.</w:t>
      </w:r>
    </w:p>
    <w:p w:rsidR="00135065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Работникам, которые влияют или могут влиять на безопасность </w:t>
      </w:r>
      <w:r w:rsidR="00ED4CC0" w:rsidRPr="00AA7CA7">
        <w:rPr>
          <w:rFonts w:ascii="Times New Roman" w:hAnsi="Times New Roman" w:cs="Times New Roman"/>
          <w:sz w:val="28"/>
          <w:szCs w:val="28"/>
        </w:rPr>
        <w:lastRenderedPageBreak/>
        <w:t>производственных процессов, обеспечивается:</w:t>
      </w:r>
    </w:p>
    <w:p w:rsidR="00ED4CC0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подготовка в области выявления опасностей при выполнении </w:t>
      </w:r>
    </w:p>
    <w:p w:rsidR="00135065" w:rsidRDefault="00ED4CC0" w:rsidP="00135065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работ и реализации мер реагирования на них;</w:t>
      </w:r>
    </w:p>
    <w:p w:rsidR="00135065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D4CC0" w:rsidRPr="00AA7CA7">
        <w:rPr>
          <w:rFonts w:ascii="Times New Roman" w:hAnsi="Times New Roman" w:cs="Times New Roman"/>
          <w:sz w:val="28"/>
          <w:szCs w:val="28"/>
        </w:rPr>
        <w:t>непрерывная подготовка и п</w:t>
      </w:r>
      <w:r>
        <w:rPr>
          <w:rFonts w:ascii="Times New Roman" w:hAnsi="Times New Roman" w:cs="Times New Roman"/>
          <w:sz w:val="28"/>
          <w:szCs w:val="28"/>
        </w:rPr>
        <w:t>овышение квалификации в области</w:t>
      </w:r>
    </w:p>
    <w:p w:rsidR="00ED4CC0" w:rsidRPr="00AA7CA7" w:rsidRDefault="00ED4CC0" w:rsidP="00135065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охраны труда.</w:t>
      </w:r>
    </w:p>
    <w:p w:rsidR="00135065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Работники, прошедшие обучение и повышение квалификации в области охраны труда, включаются в реестр, утверждаемый </w:t>
      </w:r>
      <w:r w:rsidR="00ED4CC0">
        <w:rPr>
          <w:rFonts w:ascii="Times New Roman" w:hAnsi="Times New Roman" w:cs="Times New Roman"/>
          <w:sz w:val="28"/>
          <w:szCs w:val="28"/>
        </w:rPr>
        <w:t>главой района</w:t>
      </w:r>
      <w:r w:rsidR="00ED4CC0" w:rsidRPr="00AA7CA7">
        <w:rPr>
          <w:rFonts w:ascii="Times New Roman" w:hAnsi="Times New Roman" w:cs="Times New Roman"/>
          <w:sz w:val="28"/>
          <w:szCs w:val="28"/>
        </w:rPr>
        <w:t>.</w:t>
      </w:r>
    </w:p>
    <w:p w:rsidR="00135065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ED4CC0" w:rsidRPr="00AA7CA7">
        <w:rPr>
          <w:rFonts w:ascii="Times New Roman" w:hAnsi="Times New Roman" w:cs="Times New Roman"/>
          <w:sz w:val="28"/>
          <w:szCs w:val="28"/>
        </w:rPr>
        <w:t>. В рамках СУОТ работники должны быть проинформированы:</w:t>
      </w:r>
    </w:p>
    <w:p w:rsidR="00135065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о политике и целях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в области охраны труда;</w:t>
      </w:r>
    </w:p>
    <w:p w:rsidR="00135065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D4CC0" w:rsidRPr="00AA7CA7">
        <w:rPr>
          <w:rFonts w:ascii="Times New Roman" w:hAnsi="Times New Roman" w:cs="Times New Roman"/>
          <w:sz w:val="28"/>
          <w:szCs w:val="28"/>
        </w:rPr>
        <w:t>системе стимулирования за соблюдение государственных нормативных требований охраны труда;</w:t>
      </w:r>
    </w:p>
    <w:p w:rsidR="00135065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D4CC0" w:rsidRPr="00AA7CA7">
        <w:rPr>
          <w:rFonts w:ascii="Times New Roman" w:hAnsi="Times New Roman" w:cs="Times New Roman"/>
          <w:sz w:val="28"/>
          <w:szCs w:val="28"/>
        </w:rPr>
        <w:t>ответственности за нарушение указанных требований;</w:t>
      </w:r>
    </w:p>
    <w:p w:rsidR="00135065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="00ED4CC0" w:rsidRPr="00AA7CA7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="00ED4CC0" w:rsidRPr="00AA7CA7">
        <w:rPr>
          <w:rFonts w:ascii="Times New Roman" w:hAnsi="Times New Roman" w:cs="Times New Roman"/>
          <w:sz w:val="28"/>
          <w:szCs w:val="28"/>
        </w:rPr>
        <w:t xml:space="preserve"> расследования несчастных случаев на производстве и микротравм (микроповреждений);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proofErr w:type="gramStart"/>
      <w:r w:rsidR="00ED4CC0" w:rsidRPr="00AA7CA7">
        <w:rPr>
          <w:rFonts w:ascii="Times New Roman" w:hAnsi="Times New Roman" w:cs="Times New Roman"/>
          <w:sz w:val="28"/>
          <w:szCs w:val="28"/>
        </w:rPr>
        <w:t>опасностях</w:t>
      </w:r>
      <w:proofErr w:type="gramEnd"/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и рисках на рабочих местах, а также мерах управления, разработанных в их отношении.</w:t>
      </w: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Информирование обеспечивается в соответствии с Приказом Минтруда России от 29.10.2021 </w:t>
      </w:r>
      <w:r w:rsidR="00ED4CC0">
        <w:rPr>
          <w:rFonts w:ascii="Times New Roman" w:hAnsi="Times New Roman" w:cs="Times New Roman"/>
          <w:sz w:val="28"/>
          <w:szCs w:val="28"/>
        </w:rPr>
        <w:t>№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773н. Формат информирования определяется при планировании мероприятия в рамках СУОТ.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135065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D4CC0" w:rsidRPr="00AA7CA7">
        <w:rPr>
          <w:rFonts w:ascii="Times New Roman" w:hAnsi="Times New Roman" w:cs="Times New Roman"/>
          <w:b/>
          <w:bCs/>
          <w:sz w:val="28"/>
          <w:szCs w:val="28"/>
        </w:rPr>
        <w:t>. Функционирование СУОТ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135065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Основными процессами, обеспечивающими функционирование СУОТ в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>, являются: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специальная оценка условий труда;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оценка профессиональных рисков;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проведение медицинских осмотров и освидетельствования работников;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обучение работников;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обеспечение работников средствами индивидуальной защиты;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обеспечение безопасности работников при эксплуатации зданий и сооружений;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обеспечение безопасности работников при эксплуатации оборудования;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санитарно-бытовое обеспечение работников;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соблюдение режима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обеспечение социального страхования работников;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взаимодействие с государственными надзорными органами, органами исполнительной власти и профсоюзного контроля;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реагирование на аварийные ситуации;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реагирование на несчастные случаи;</w:t>
      </w:r>
    </w:p>
    <w:p w:rsidR="00ED4CC0" w:rsidRPr="00AA7CA7" w:rsidRDefault="00ED4CC0" w:rsidP="00411BF1">
      <w:pPr>
        <w:pStyle w:val="ConsNormal"/>
        <w:widowControl w:val="0"/>
        <w:numPr>
          <w:ilvl w:val="0"/>
          <w:numId w:val="6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реагирование на профессиональные заболевания.</w:t>
      </w:r>
    </w:p>
    <w:p w:rsidR="00E751C1" w:rsidRDefault="00E751C1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В соответствии с результатами СОУТ и </w:t>
      </w:r>
      <w:proofErr w:type="gramStart"/>
      <w:r w:rsidR="00ED4CC0" w:rsidRPr="00AA7CA7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="00ED4CC0" w:rsidRPr="00AA7CA7">
        <w:rPr>
          <w:rFonts w:ascii="Times New Roman" w:hAnsi="Times New Roman" w:cs="Times New Roman"/>
          <w:sz w:val="28"/>
          <w:szCs w:val="28"/>
        </w:rPr>
        <w:t xml:space="preserve">, а также в связи со </w:t>
      </w:r>
      <w:r w:rsidR="00ED4CC0" w:rsidRPr="00AA7CA7">
        <w:rPr>
          <w:rFonts w:ascii="Times New Roman" w:hAnsi="Times New Roman" w:cs="Times New Roman"/>
          <w:sz w:val="28"/>
          <w:szCs w:val="28"/>
        </w:rPr>
        <w:lastRenderedPageBreak/>
        <w:t xml:space="preserve">спецификой деятельности и штатного состава работников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CC0" w:rsidRPr="00AA7CA7">
        <w:rPr>
          <w:rFonts w:ascii="Times New Roman" w:hAnsi="Times New Roman" w:cs="Times New Roman"/>
          <w:sz w:val="28"/>
          <w:szCs w:val="28"/>
        </w:rPr>
        <w:t>устанавливается следующий перечень процессов:</w:t>
      </w:r>
    </w:p>
    <w:p w:rsidR="00E751C1" w:rsidRDefault="00E751C1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D4CC0" w:rsidRPr="00AA7CA7">
        <w:rPr>
          <w:rFonts w:ascii="Times New Roman" w:hAnsi="Times New Roman" w:cs="Times New Roman"/>
          <w:sz w:val="28"/>
          <w:szCs w:val="28"/>
        </w:rPr>
        <w:t>процессы, обеспечивающие допуск работников к самостоятельной работе (</w:t>
      </w:r>
      <w:proofErr w:type="spellStart"/>
      <w:r w:rsidR="00ED4CC0" w:rsidRPr="00AA7CA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ED4CC0" w:rsidRPr="00AA7CA7">
        <w:rPr>
          <w:rFonts w:ascii="Times New Roman" w:hAnsi="Times New Roman" w:cs="Times New Roman"/>
          <w:sz w:val="28"/>
          <w:szCs w:val="28"/>
        </w:rPr>
        <w:t>. 3 - 5);</w:t>
      </w:r>
    </w:p>
    <w:p w:rsidR="00E751C1" w:rsidRDefault="00E751C1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D4CC0" w:rsidRPr="00AA7CA7">
        <w:rPr>
          <w:rFonts w:ascii="Times New Roman" w:hAnsi="Times New Roman" w:cs="Times New Roman"/>
          <w:sz w:val="28"/>
          <w:szCs w:val="28"/>
        </w:rPr>
        <w:t>процессы, обеспечивающие безопасность производственной среды (</w:t>
      </w:r>
      <w:proofErr w:type="spellStart"/>
      <w:r w:rsidR="00ED4CC0" w:rsidRPr="00AA7CA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6 - </w:t>
      </w:r>
      <w:r w:rsidR="00ED4CC0">
        <w:rPr>
          <w:rFonts w:ascii="Times New Roman" w:hAnsi="Times New Roman" w:cs="Times New Roman"/>
          <w:sz w:val="28"/>
          <w:szCs w:val="28"/>
        </w:rPr>
        <w:t>7</w:t>
      </w:r>
      <w:r w:rsidR="00ED4CC0" w:rsidRPr="00AA7CA7">
        <w:rPr>
          <w:rFonts w:ascii="Times New Roman" w:hAnsi="Times New Roman" w:cs="Times New Roman"/>
          <w:sz w:val="28"/>
          <w:szCs w:val="28"/>
        </w:rPr>
        <w:t>);</w:t>
      </w:r>
    </w:p>
    <w:p w:rsidR="00E751C1" w:rsidRDefault="00E751C1" w:rsidP="00411BF1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D4CC0" w:rsidRPr="00AA7CA7">
        <w:rPr>
          <w:rFonts w:ascii="Times New Roman" w:hAnsi="Times New Roman" w:cs="Times New Roman"/>
          <w:sz w:val="28"/>
          <w:szCs w:val="28"/>
        </w:rPr>
        <w:t>группа сопутствующих процессов по охране труда (</w:t>
      </w:r>
      <w:proofErr w:type="spellStart"/>
      <w:r w:rsidR="00ED4CC0" w:rsidRPr="00AA7CA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</w:t>
      </w:r>
      <w:r w:rsidR="00ED4CC0">
        <w:rPr>
          <w:rFonts w:ascii="Times New Roman" w:hAnsi="Times New Roman" w:cs="Times New Roman"/>
          <w:sz w:val="28"/>
          <w:szCs w:val="28"/>
        </w:rPr>
        <w:t>8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- 1</w:t>
      </w:r>
      <w:r w:rsidR="00ED4CC0">
        <w:rPr>
          <w:rFonts w:ascii="Times New Roman" w:hAnsi="Times New Roman" w:cs="Times New Roman"/>
          <w:sz w:val="28"/>
          <w:szCs w:val="28"/>
        </w:rPr>
        <w:t>1</w:t>
      </w:r>
      <w:r w:rsidR="00ED4CC0" w:rsidRPr="00AA7CA7">
        <w:rPr>
          <w:rFonts w:ascii="Times New Roman" w:hAnsi="Times New Roman" w:cs="Times New Roman"/>
          <w:sz w:val="28"/>
          <w:szCs w:val="28"/>
        </w:rPr>
        <w:t>);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ED4CC0" w:rsidRPr="00AA7CA7">
        <w:rPr>
          <w:rFonts w:ascii="Times New Roman" w:hAnsi="Times New Roman" w:cs="Times New Roman"/>
          <w:sz w:val="28"/>
          <w:szCs w:val="28"/>
        </w:rPr>
        <w:t>процессы реагирования на ситуации (</w:t>
      </w:r>
      <w:proofErr w:type="spellStart"/>
      <w:r w:rsidR="00ED4CC0" w:rsidRPr="00AA7CA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ED4CC0" w:rsidRPr="00AA7CA7">
        <w:rPr>
          <w:rFonts w:ascii="Times New Roman" w:hAnsi="Times New Roman" w:cs="Times New Roman"/>
          <w:sz w:val="28"/>
          <w:szCs w:val="28"/>
        </w:rPr>
        <w:t>. 1</w:t>
      </w:r>
      <w:r w:rsidR="00ED4CC0">
        <w:rPr>
          <w:rFonts w:ascii="Times New Roman" w:hAnsi="Times New Roman" w:cs="Times New Roman"/>
          <w:sz w:val="28"/>
          <w:szCs w:val="28"/>
        </w:rPr>
        <w:t>2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- 1</w:t>
      </w:r>
      <w:r w:rsidR="00ED4CC0">
        <w:rPr>
          <w:rFonts w:ascii="Times New Roman" w:hAnsi="Times New Roman" w:cs="Times New Roman"/>
          <w:sz w:val="28"/>
          <w:szCs w:val="28"/>
        </w:rPr>
        <w:t>4</w:t>
      </w:r>
      <w:r w:rsidR="00ED4CC0" w:rsidRPr="00AA7CA7">
        <w:rPr>
          <w:rFonts w:ascii="Times New Roman" w:hAnsi="Times New Roman" w:cs="Times New Roman"/>
          <w:sz w:val="28"/>
          <w:szCs w:val="28"/>
        </w:rPr>
        <w:t>).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D4CC0" w:rsidRPr="00AA7CA7">
        <w:rPr>
          <w:rFonts w:ascii="Times New Roman" w:hAnsi="Times New Roman" w:cs="Times New Roman"/>
          <w:sz w:val="28"/>
          <w:szCs w:val="28"/>
        </w:rPr>
        <w:t>. Порядок действий, обеспечивающих функционирование процессов и СУОТ в целом, определяется следующими основными процессами и процедурами: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7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планирование и выполнение мероприятий по охране труда;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7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контроль планирования и выполнения таких мероприятий, их анализ по результатам контроля;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7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формирование корректирующих действий по совершенствованию функционирования СУОТ;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7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управление документами СУОТ;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7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информирование работников, взаимодействие с ними;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7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распределение обязанностей по обеспечению функционирования СУОТ.</w:t>
      </w:r>
    </w:p>
    <w:p w:rsidR="00E751C1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В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проводятся профилактические мероприятия по отработке действий работников при несчастном случае, аварии, риске их возникновения, а также по их устранению, расследованию причин возникновения.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Порядок реагирования на несчастные случаи и аварийные ситуации, их расследования и оформления отчетных документов определяется </w:t>
      </w:r>
      <w:r w:rsidR="00ED4CC0"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="00ED4CC0" w:rsidRPr="00AA7CA7">
        <w:rPr>
          <w:rFonts w:ascii="Times New Roman" w:hAnsi="Times New Roman" w:cs="Times New Roman"/>
          <w:sz w:val="28"/>
          <w:szCs w:val="28"/>
        </w:rPr>
        <w:t>.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E751C1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D4CC0" w:rsidRPr="00AA7CA7">
        <w:rPr>
          <w:rFonts w:ascii="Times New Roman" w:hAnsi="Times New Roman" w:cs="Times New Roman"/>
          <w:b/>
          <w:bCs/>
          <w:sz w:val="28"/>
          <w:szCs w:val="28"/>
        </w:rPr>
        <w:t>. Оценка результатов деятельности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D4CC0">
        <w:rPr>
          <w:rFonts w:ascii="Times New Roman" w:hAnsi="Times New Roman" w:cs="Times New Roman"/>
          <w:sz w:val="28"/>
          <w:szCs w:val="28"/>
        </w:rPr>
        <w:t>1</w:t>
      </w:r>
      <w:r w:rsidR="00ED4CC0" w:rsidRPr="00AA7CA7">
        <w:rPr>
          <w:rFonts w:ascii="Times New Roman" w:hAnsi="Times New Roman" w:cs="Times New Roman"/>
          <w:sz w:val="28"/>
          <w:szCs w:val="28"/>
        </w:rPr>
        <w:t>. Объектами контроля при функционировании СУОТ являются мероприятия, процессы и процедуры, реализуемые в рамках СУОТ.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ED4CC0" w:rsidRPr="00AA7CA7">
        <w:rPr>
          <w:rFonts w:ascii="Times New Roman" w:hAnsi="Times New Roman" w:cs="Times New Roman"/>
          <w:sz w:val="28"/>
          <w:szCs w:val="28"/>
        </w:rPr>
        <w:t>. К основным видам контроля функционирования СУОТ относятся:</w:t>
      </w:r>
    </w:p>
    <w:p w:rsidR="00E751C1" w:rsidRDefault="00ED4CC0" w:rsidP="002F43FF">
      <w:pPr>
        <w:pStyle w:val="ConsNormal"/>
        <w:widowControl w:val="0"/>
        <w:numPr>
          <w:ilvl w:val="0"/>
          <w:numId w:val="8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контроль состояния 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AA7CA7">
        <w:rPr>
          <w:rFonts w:ascii="Times New Roman" w:hAnsi="Times New Roman" w:cs="Times New Roman"/>
          <w:sz w:val="28"/>
          <w:szCs w:val="28"/>
        </w:rPr>
        <w:t xml:space="preserve"> оборудования; контроль выполнения работ работником в рамках </w:t>
      </w:r>
      <w:r>
        <w:rPr>
          <w:rFonts w:ascii="Times New Roman" w:hAnsi="Times New Roman" w:cs="Times New Roman"/>
          <w:sz w:val="28"/>
          <w:szCs w:val="28"/>
        </w:rPr>
        <w:t>своей профессиональной деятельности</w:t>
      </w:r>
      <w:r w:rsidRPr="00AA7CA7">
        <w:rPr>
          <w:rFonts w:ascii="Times New Roman" w:hAnsi="Times New Roman" w:cs="Times New Roman"/>
          <w:sz w:val="28"/>
          <w:szCs w:val="28"/>
        </w:rPr>
        <w:t xml:space="preserve">; выявление опасностей и определение уровня профессионального риска; 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8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контроль показателей реализации мероприятий, процессов и процедур;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8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контроль выполнения процессов, имеющих периодический характер (СОУТ, </w:t>
      </w:r>
      <w:proofErr w:type="gramStart"/>
      <w:r w:rsidRPr="00AA7CA7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AA7CA7">
        <w:rPr>
          <w:rFonts w:ascii="Times New Roman" w:hAnsi="Times New Roman" w:cs="Times New Roman"/>
          <w:sz w:val="28"/>
          <w:szCs w:val="28"/>
        </w:rPr>
        <w:t xml:space="preserve"> труда, проведение медицинских осмотров);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8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учет и анализ несчастных случаев, профессиональных заболеваний;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8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учет изменений государственных нормативных требований </w:t>
      </w:r>
      <w:r w:rsidRPr="00AA7CA7">
        <w:rPr>
          <w:rFonts w:ascii="Times New Roman" w:hAnsi="Times New Roman" w:cs="Times New Roman"/>
          <w:sz w:val="28"/>
          <w:szCs w:val="28"/>
        </w:rPr>
        <w:lastRenderedPageBreak/>
        <w:t>охраны труда, соглашений по охране труда, изменения существующих или внедрения новых технологических процессов, оборудования;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8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контроль эффективности функционирования отдельных элементов СУОТ и системы в целом.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D4CC0">
        <w:rPr>
          <w:rFonts w:ascii="Times New Roman" w:hAnsi="Times New Roman" w:cs="Times New Roman"/>
          <w:sz w:val="28"/>
          <w:szCs w:val="28"/>
        </w:rPr>
        <w:t>3</w:t>
      </w:r>
      <w:r w:rsidR="00ED4CC0" w:rsidRPr="00AA7CA7">
        <w:rPr>
          <w:rFonts w:ascii="Times New Roman" w:hAnsi="Times New Roman" w:cs="Times New Roman"/>
          <w:sz w:val="28"/>
          <w:szCs w:val="28"/>
        </w:rPr>
        <w:t>. В рамках контрольных мероприятий может использоваться фот</w:t>
      </w:r>
      <w:proofErr w:type="gramStart"/>
      <w:r w:rsidR="00ED4CC0" w:rsidRPr="00AA7CA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D4CC0" w:rsidRPr="00AA7CA7">
        <w:rPr>
          <w:rFonts w:ascii="Times New Roman" w:hAnsi="Times New Roman" w:cs="Times New Roman"/>
          <w:sz w:val="28"/>
          <w:szCs w:val="28"/>
        </w:rPr>
        <w:t>видеофиксация</w:t>
      </w:r>
      <w:proofErr w:type="spellEnd"/>
      <w:r w:rsidR="00ED4CC0" w:rsidRPr="00AA7CA7">
        <w:rPr>
          <w:rFonts w:ascii="Times New Roman" w:hAnsi="Times New Roman" w:cs="Times New Roman"/>
          <w:sz w:val="28"/>
          <w:szCs w:val="28"/>
        </w:rPr>
        <w:t>.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D4CC0">
        <w:rPr>
          <w:rFonts w:ascii="Times New Roman" w:hAnsi="Times New Roman" w:cs="Times New Roman"/>
          <w:sz w:val="28"/>
          <w:szCs w:val="28"/>
        </w:rPr>
        <w:t>4</w:t>
      </w:r>
      <w:r w:rsidR="00ED4CC0" w:rsidRPr="00AA7CA7">
        <w:rPr>
          <w:rFonts w:ascii="Times New Roman" w:hAnsi="Times New Roman" w:cs="Times New Roman"/>
          <w:sz w:val="28"/>
          <w:szCs w:val="28"/>
        </w:rPr>
        <w:t>. Виды и методы контроля применительно к конкретным процессам (процедурам) определяются планом мероприятий. По результатам контроля составляется акт.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D4CC0">
        <w:rPr>
          <w:rFonts w:ascii="Times New Roman" w:hAnsi="Times New Roman" w:cs="Times New Roman"/>
          <w:sz w:val="28"/>
          <w:szCs w:val="28"/>
        </w:rPr>
        <w:t>5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В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составляется ежегодный отчет о функционировании СУОТ.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D4CC0">
        <w:rPr>
          <w:rFonts w:ascii="Times New Roman" w:hAnsi="Times New Roman" w:cs="Times New Roman"/>
          <w:sz w:val="28"/>
          <w:szCs w:val="28"/>
        </w:rPr>
        <w:t>6</w:t>
      </w:r>
      <w:r w:rsidR="00ED4CC0" w:rsidRPr="00AA7CA7">
        <w:rPr>
          <w:rFonts w:ascii="Times New Roman" w:hAnsi="Times New Roman" w:cs="Times New Roman"/>
          <w:sz w:val="28"/>
          <w:szCs w:val="28"/>
        </w:rPr>
        <w:t>. В ежегодном отчете отражается оценка следующих показателей: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9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достижение целей в области охраны труда;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9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способность СУОТ, действующей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AA7CA7">
        <w:rPr>
          <w:rFonts w:ascii="Times New Roman" w:hAnsi="Times New Roman" w:cs="Times New Roman"/>
          <w:sz w:val="28"/>
          <w:szCs w:val="28"/>
        </w:rPr>
        <w:t>, обеспечивать выполнение обязанностей, отраженных в политике в области охраны труда;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9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эффективность действий на всех уровнях управления;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9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перераспределение ресурсов;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9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необходимость своевременной подготовки работников, которых затронут решения об изменении СУОТ;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9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proofErr w:type="gramStart"/>
      <w:r w:rsidRPr="00AA7CA7">
        <w:rPr>
          <w:rFonts w:ascii="Times New Roman" w:hAnsi="Times New Roman" w:cs="Times New Roman"/>
          <w:sz w:val="28"/>
          <w:szCs w:val="28"/>
        </w:rPr>
        <w:t>изменения критериев оценки эффективности функционирования</w:t>
      </w:r>
      <w:proofErr w:type="gramEnd"/>
      <w:r w:rsidRPr="00AA7CA7">
        <w:rPr>
          <w:rFonts w:ascii="Times New Roman" w:hAnsi="Times New Roman" w:cs="Times New Roman"/>
          <w:sz w:val="28"/>
          <w:szCs w:val="28"/>
        </w:rPr>
        <w:t xml:space="preserve"> СУОТ;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9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полнота идентификации опасностей и управления профессиональными рисками в рамках СУОТ;</w:t>
      </w:r>
    </w:p>
    <w:p w:rsidR="00ED4CC0" w:rsidRPr="00AA7CA7" w:rsidRDefault="00ED4CC0" w:rsidP="002F43FF">
      <w:pPr>
        <w:pStyle w:val="ConsNormal"/>
        <w:widowControl w:val="0"/>
        <w:numPr>
          <w:ilvl w:val="0"/>
          <w:numId w:val="9"/>
        </w:numPr>
        <w:suppressAutoHyphens/>
        <w:ind w:left="0" w:firstLine="851"/>
        <w:rPr>
          <w:rFonts w:ascii="Times New Roman" w:hAnsi="Times New Roman" w:cs="Times New Roman"/>
          <w:sz w:val="28"/>
          <w:szCs w:val="28"/>
        </w:rPr>
      </w:pPr>
      <w:r w:rsidRPr="00AA7CA7">
        <w:rPr>
          <w:rFonts w:ascii="Times New Roman" w:hAnsi="Times New Roman" w:cs="Times New Roman"/>
          <w:sz w:val="28"/>
          <w:szCs w:val="28"/>
        </w:rPr>
        <w:t>необходимость выработки корректирующих мер.</w:t>
      </w:r>
    </w:p>
    <w:p w:rsidR="00E751C1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D4CC0">
        <w:rPr>
          <w:rFonts w:ascii="Times New Roman" w:hAnsi="Times New Roman" w:cs="Times New Roman"/>
          <w:sz w:val="28"/>
          <w:szCs w:val="28"/>
        </w:rPr>
        <w:t>7</w:t>
      </w:r>
      <w:r w:rsidR="00ED4CC0" w:rsidRPr="00AA7CA7">
        <w:rPr>
          <w:rFonts w:ascii="Times New Roman" w:hAnsi="Times New Roman" w:cs="Times New Roman"/>
          <w:sz w:val="28"/>
          <w:szCs w:val="28"/>
        </w:rPr>
        <w:t>. Показатели контроля функционирования СУОТ определяются, в частности, следующими данными:</w:t>
      </w:r>
    </w:p>
    <w:p w:rsidR="00E751C1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D4CC0" w:rsidRPr="00AA7CA7">
        <w:rPr>
          <w:rFonts w:ascii="Times New Roman" w:hAnsi="Times New Roman" w:cs="Times New Roman"/>
          <w:sz w:val="28"/>
          <w:szCs w:val="28"/>
        </w:rPr>
        <w:t>абсолютными показателями (время на выполнение, стоимость, технические показатели и пр.);</w:t>
      </w:r>
    </w:p>
    <w:p w:rsidR="00E751C1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D4CC0" w:rsidRPr="00AA7CA7">
        <w:rPr>
          <w:rFonts w:ascii="Times New Roman" w:hAnsi="Times New Roman" w:cs="Times New Roman"/>
          <w:sz w:val="28"/>
          <w:szCs w:val="28"/>
        </w:rPr>
        <w:t>относительными показателями (соотношение планируемых и фактических результатов, показатели в сравнении с другими процессами и пр.);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D4CC0" w:rsidRPr="00AA7CA7">
        <w:rPr>
          <w:rFonts w:ascii="Times New Roman" w:hAnsi="Times New Roman" w:cs="Times New Roman"/>
          <w:sz w:val="28"/>
          <w:szCs w:val="28"/>
        </w:rPr>
        <w:t>качественными показателями (актуальность и доступность исходных данных для реализации процессов СУОТ).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D4CC0">
        <w:rPr>
          <w:rFonts w:ascii="Times New Roman" w:hAnsi="Times New Roman" w:cs="Times New Roman"/>
          <w:sz w:val="28"/>
          <w:szCs w:val="28"/>
        </w:rPr>
        <w:t>8</w:t>
      </w:r>
      <w:r w:rsidR="00ED4CC0" w:rsidRPr="00AA7CA7">
        <w:rPr>
          <w:rFonts w:ascii="Times New Roman" w:hAnsi="Times New Roman" w:cs="Times New Roman"/>
          <w:sz w:val="28"/>
          <w:szCs w:val="28"/>
        </w:rPr>
        <w:t>.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СУОТ.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E751C1" w:rsidP="00ED4CC0">
      <w:pPr>
        <w:pStyle w:val="ConsNormal"/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D4CC0" w:rsidRPr="00AA7CA7">
        <w:rPr>
          <w:rFonts w:ascii="Times New Roman" w:hAnsi="Times New Roman" w:cs="Times New Roman"/>
          <w:b/>
          <w:bCs/>
          <w:sz w:val="28"/>
          <w:szCs w:val="28"/>
        </w:rPr>
        <w:t>. Улучшение функционирования СУОТ</w:t>
      </w:r>
    </w:p>
    <w:p w:rsidR="00ED4CC0" w:rsidRPr="00AA7CA7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С учетом показателей ежегодного отчета о функционировании СУОТ в </w:t>
      </w:r>
      <w:r w:rsidR="00ED4CC0">
        <w:rPr>
          <w:rFonts w:ascii="Times New Roman" w:hAnsi="Times New Roman" w:cs="Times New Roman"/>
          <w:sz w:val="28"/>
          <w:szCs w:val="28"/>
        </w:rPr>
        <w:t>администрации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 при необходимости реализуются корректирующие меры по совершенствованию ее функционирования.</w:t>
      </w:r>
    </w:p>
    <w:p w:rsidR="00E751C1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8.2</w:t>
      </w:r>
      <w:r w:rsidR="00ED4CC0" w:rsidRPr="00AA7CA7">
        <w:rPr>
          <w:rFonts w:ascii="Times New Roman" w:hAnsi="Times New Roman" w:cs="Times New Roman"/>
          <w:sz w:val="28"/>
          <w:szCs w:val="28"/>
        </w:rPr>
        <w:t>. Реализация корректирующих мер состоит из следующих этапов:</w:t>
      </w:r>
    </w:p>
    <w:p w:rsidR="00E751C1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D4CC0" w:rsidRPr="00AA7CA7">
        <w:rPr>
          <w:rFonts w:ascii="Times New Roman" w:hAnsi="Times New Roman" w:cs="Times New Roman"/>
          <w:sz w:val="28"/>
          <w:szCs w:val="28"/>
        </w:rPr>
        <w:t>разработка;</w:t>
      </w:r>
    </w:p>
    <w:p w:rsidR="00E751C1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D4CC0" w:rsidRPr="00AA7CA7">
        <w:rPr>
          <w:rFonts w:ascii="Times New Roman" w:hAnsi="Times New Roman" w:cs="Times New Roman"/>
          <w:sz w:val="28"/>
          <w:szCs w:val="28"/>
        </w:rPr>
        <w:t>формирование;</w:t>
      </w:r>
    </w:p>
    <w:p w:rsidR="00E751C1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D4CC0" w:rsidRPr="00AA7CA7">
        <w:rPr>
          <w:rFonts w:ascii="Times New Roman" w:hAnsi="Times New Roman" w:cs="Times New Roman"/>
          <w:sz w:val="28"/>
          <w:szCs w:val="28"/>
        </w:rPr>
        <w:t>планирование;</w:t>
      </w:r>
    </w:p>
    <w:p w:rsidR="00E751C1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ED4CC0" w:rsidRPr="00AA7CA7">
        <w:rPr>
          <w:rFonts w:ascii="Times New Roman" w:hAnsi="Times New Roman" w:cs="Times New Roman"/>
          <w:sz w:val="28"/>
          <w:szCs w:val="28"/>
        </w:rPr>
        <w:t>внедрение;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ED4CC0" w:rsidRPr="00AA7CA7">
        <w:rPr>
          <w:rFonts w:ascii="Times New Roman" w:hAnsi="Times New Roman" w:cs="Times New Roman"/>
          <w:sz w:val="28"/>
          <w:szCs w:val="28"/>
        </w:rPr>
        <w:t>контроль.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Действия на каждом этапе реализации корректирующих мер, сроки их выполнения, ответственные лица утверждаются </w:t>
      </w:r>
      <w:r>
        <w:rPr>
          <w:rFonts w:ascii="Times New Roman" w:hAnsi="Times New Roman"/>
          <w:sz w:val="28"/>
          <w:szCs w:val="28"/>
          <w:lang w:val="uk-UA"/>
        </w:rPr>
        <w:t>Главою Новокубанского городского поселения Новокубанского районна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CC0">
        <w:rPr>
          <w:rFonts w:ascii="Times New Roman" w:hAnsi="Times New Roman"/>
          <w:sz w:val="28"/>
          <w:szCs w:val="28"/>
          <w:lang w:val="uk-UA"/>
        </w:rPr>
        <w:t>.</w:t>
      </w:r>
      <w:proofErr w:type="gramEnd"/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r w:rsidR="00ED4CC0" w:rsidRPr="00AA7CA7">
        <w:rPr>
          <w:rFonts w:ascii="Times New Roman" w:hAnsi="Times New Roman" w:cs="Times New Roman"/>
          <w:sz w:val="28"/>
          <w:szCs w:val="28"/>
        </w:rPr>
        <w:t>. На этапах разработки и формирования корректирующих мер производится опрос работников относительно совершенствования функционирования СУОТ.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</w:t>
      </w:r>
      <w:r w:rsidR="00ED4CC0" w:rsidRPr="00AA7CA7">
        <w:rPr>
          <w:rFonts w:ascii="Times New Roman" w:hAnsi="Times New Roman" w:cs="Times New Roman"/>
          <w:sz w:val="28"/>
          <w:szCs w:val="28"/>
        </w:rPr>
        <w:t xml:space="preserve">. Взаимодействие с работниками (их представителями) в рамках СУОТ в целом производится на уровне управления </w:t>
      </w:r>
      <w:r w:rsidR="00ED4CC0">
        <w:rPr>
          <w:rFonts w:ascii="Times New Roman" w:hAnsi="Times New Roman" w:cs="Times New Roman"/>
          <w:sz w:val="28"/>
          <w:szCs w:val="28"/>
        </w:rPr>
        <w:t>«</w:t>
      </w:r>
      <w:r w:rsidR="00ED4CC0" w:rsidRPr="00AA7CA7">
        <w:rPr>
          <w:rFonts w:ascii="Times New Roman" w:hAnsi="Times New Roman" w:cs="Times New Roman"/>
          <w:sz w:val="28"/>
          <w:szCs w:val="28"/>
        </w:rPr>
        <w:t>Б</w:t>
      </w:r>
      <w:r w:rsidR="00ED4CC0">
        <w:rPr>
          <w:rFonts w:ascii="Times New Roman" w:hAnsi="Times New Roman" w:cs="Times New Roman"/>
          <w:sz w:val="28"/>
          <w:szCs w:val="28"/>
        </w:rPr>
        <w:t>»</w:t>
      </w:r>
      <w:r w:rsidR="00ED4CC0" w:rsidRPr="00AA7CA7">
        <w:rPr>
          <w:rFonts w:ascii="Times New Roman" w:hAnsi="Times New Roman" w:cs="Times New Roman"/>
          <w:sz w:val="28"/>
          <w:szCs w:val="28"/>
        </w:rPr>
        <w:t>.</w:t>
      </w:r>
    </w:p>
    <w:p w:rsidR="00ED4CC0" w:rsidRPr="00AA7CA7" w:rsidRDefault="00E751C1" w:rsidP="002F43FF">
      <w:pPr>
        <w:pStyle w:val="ConsNormal"/>
        <w:widowControl w:val="0"/>
        <w:suppressAutoHyphens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</w:t>
      </w:r>
      <w:r w:rsidR="00ED4CC0" w:rsidRPr="00AA7CA7">
        <w:rPr>
          <w:rFonts w:ascii="Times New Roman" w:hAnsi="Times New Roman" w:cs="Times New Roman"/>
          <w:sz w:val="28"/>
          <w:szCs w:val="28"/>
        </w:rPr>
        <w:t>. Работники должны быть проинформированы о результатах деятельности организации по улучшению СУОТ.</w:t>
      </w:r>
    </w:p>
    <w:p w:rsidR="00ED4CC0" w:rsidRPr="00C45D21" w:rsidRDefault="00ED4CC0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4"/>
          <w:szCs w:val="24"/>
        </w:rPr>
      </w:pPr>
    </w:p>
    <w:p w:rsidR="0016032F" w:rsidRDefault="0016032F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4"/>
          <w:szCs w:val="24"/>
        </w:rPr>
      </w:pPr>
    </w:p>
    <w:p w:rsidR="00ED4CC0" w:rsidRDefault="002F43FF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2F43FF" w:rsidRDefault="002F43FF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городского поселения</w:t>
      </w:r>
    </w:p>
    <w:p w:rsidR="002F43FF" w:rsidRDefault="002F43FF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района,</w:t>
      </w:r>
    </w:p>
    <w:p w:rsidR="002F43FF" w:rsidRPr="0016032F" w:rsidRDefault="002F5B41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F43FF">
        <w:rPr>
          <w:rFonts w:ascii="Times New Roman" w:hAnsi="Times New Roman" w:cs="Times New Roman"/>
          <w:sz w:val="28"/>
          <w:szCs w:val="28"/>
        </w:rPr>
        <w:t xml:space="preserve">ачальник отдела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2F5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6032F">
        <w:rPr>
          <w:rFonts w:ascii="Times New Roman" w:hAnsi="Times New Roman" w:cs="Times New Roman"/>
          <w:sz w:val="28"/>
          <w:szCs w:val="28"/>
        </w:rPr>
        <w:t>А.Е. Ворожко</w:t>
      </w:r>
    </w:p>
    <w:p w:rsidR="0016032F" w:rsidRPr="0016032F" w:rsidRDefault="0016032F" w:rsidP="00ED4CC0">
      <w:pPr>
        <w:pStyle w:val="ConsNormal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16032F" w:rsidRPr="0016032F" w:rsidSect="0055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">
    <w:nsid w:val="0000000F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>
    <w:nsid w:val="1258694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>
    <w:nsid w:val="1F14677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4">
    <w:nsid w:val="29EF7044"/>
    <w:multiLevelType w:val="multilevel"/>
    <w:tmpl w:val="80E6748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2B32599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6">
    <w:nsid w:val="37533310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7">
    <w:nsid w:val="544C360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8">
    <w:nsid w:val="59BC448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9">
    <w:nsid w:val="5A635E1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4CC0"/>
    <w:rsid w:val="00022329"/>
    <w:rsid w:val="00050904"/>
    <w:rsid w:val="000A488C"/>
    <w:rsid w:val="000B6083"/>
    <w:rsid w:val="000E0BBC"/>
    <w:rsid w:val="00121E9B"/>
    <w:rsid w:val="00135065"/>
    <w:rsid w:val="00136A25"/>
    <w:rsid w:val="00145911"/>
    <w:rsid w:val="00146772"/>
    <w:rsid w:val="0016032F"/>
    <w:rsid w:val="001A5F71"/>
    <w:rsid w:val="001B68E6"/>
    <w:rsid w:val="001E069E"/>
    <w:rsid w:val="001E1FAD"/>
    <w:rsid w:val="0022261F"/>
    <w:rsid w:val="00254405"/>
    <w:rsid w:val="00255F75"/>
    <w:rsid w:val="002647BF"/>
    <w:rsid w:val="00265970"/>
    <w:rsid w:val="002B319A"/>
    <w:rsid w:val="002C1FA7"/>
    <w:rsid w:val="002D4A0A"/>
    <w:rsid w:val="002E5D59"/>
    <w:rsid w:val="002F3F5B"/>
    <w:rsid w:val="002F43FF"/>
    <w:rsid w:val="002F5B41"/>
    <w:rsid w:val="00311C61"/>
    <w:rsid w:val="00316363"/>
    <w:rsid w:val="003254F2"/>
    <w:rsid w:val="00327B87"/>
    <w:rsid w:val="003462F7"/>
    <w:rsid w:val="0036710C"/>
    <w:rsid w:val="003A3884"/>
    <w:rsid w:val="003B08B5"/>
    <w:rsid w:val="003B7120"/>
    <w:rsid w:val="00407807"/>
    <w:rsid w:val="00411BF1"/>
    <w:rsid w:val="00437728"/>
    <w:rsid w:val="00470868"/>
    <w:rsid w:val="004875E6"/>
    <w:rsid w:val="004A079F"/>
    <w:rsid w:val="004F5053"/>
    <w:rsid w:val="00501908"/>
    <w:rsid w:val="00511140"/>
    <w:rsid w:val="00542B34"/>
    <w:rsid w:val="005517D9"/>
    <w:rsid w:val="00553B87"/>
    <w:rsid w:val="00560B97"/>
    <w:rsid w:val="0056673F"/>
    <w:rsid w:val="00571CB0"/>
    <w:rsid w:val="00596222"/>
    <w:rsid w:val="005B38AB"/>
    <w:rsid w:val="005E2406"/>
    <w:rsid w:val="0063247C"/>
    <w:rsid w:val="00682650"/>
    <w:rsid w:val="00696B92"/>
    <w:rsid w:val="006C0376"/>
    <w:rsid w:val="006D38E7"/>
    <w:rsid w:val="00700E69"/>
    <w:rsid w:val="0075724F"/>
    <w:rsid w:val="007D1AB3"/>
    <w:rsid w:val="007D3652"/>
    <w:rsid w:val="007E505D"/>
    <w:rsid w:val="008118B9"/>
    <w:rsid w:val="00840E51"/>
    <w:rsid w:val="00882012"/>
    <w:rsid w:val="008D2CC4"/>
    <w:rsid w:val="008D4F0D"/>
    <w:rsid w:val="008E241B"/>
    <w:rsid w:val="008F2615"/>
    <w:rsid w:val="009649A1"/>
    <w:rsid w:val="00965A11"/>
    <w:rsid w:val="0096790B"/>
    <w:rsid w:val="00974473"/>
    <w:rsid w:val="00996101"/>
    <w:rsid w:val="009C2E4D"/>
    <w:rsid w:val="009F3C30"/>
    <w:rsid w:val="009F62AC"/>
    <w:rsid w:val="00A229FE"/>
    <w:rsid w:val="00A96441"/>
    <w:rsid w:val="00B0162B"/>
    <w:rsid w:val="00B30C42"/>
    <w:rsid w:val="00B41785"/>
    <w:rsid w:val="00B43E75"/>
    <w:rsid w:val="00B7738A"/>
    <w:rsid w:val="00B911D4"/>
    <w:rsid w:val="00BD5DB7"/>
    <w:rsid w:val="00BE1864"/>
    <w:rsid w:val="00C126E8"/>
    <w:rsid w:val="00C61B6A"/>
    <w:rsid w:val="00C66E4F"/>
    <w:rsid w:val="00C80FAD"/>
    <w:rsid w:val="00C83D63"/>
    <w:rsid w:val="00CC1DCC"/>
    <w:rsid w:val="00CE7C30"/>
    <w:rsid w:val="00D36532"/>
    <w:rsid w:val="00D37412"/>
    <w:rsid w:val="00D632F4"/>
    <w:rsid w:val="00D87389"/>
    <w:rsid w:val="00D925DE"/>
    <w:rsid w:val="00DA6CCE"/>
    <w:rsid w:val="00E02DEE"/>
    <w:rsid w:val="00E1129F"/>
    <w:rsid w:val="00E30B9D"/>
    <w:rsid w:val="00E43448"/>
    <w:rsid w:val="00E506A1"/>
    <w:rsid w:val="00E52E72"/>
    <w:rsid w:val="00E56B8C"/>
    <w:rsid w:val="00E751C1"/>
    <w:rsid w:val="00ED4CC0"/>
    <w:rsid w:val="00EE47C0"/>
    <w:rsid w:val="00F11AFF"/>
    <w:rsid w:val="00F14365"/>
    <w:rsid w:val="00F234E5"/>
    <w:rsid w:val="00F4408F"/>
    <w:rsid w:val="00FC37F4"/>
    <w:rsid w:val="00FC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CC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D4C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D4C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3213</Words>
  <Characters>18317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2022-08-03T11:54:00Z</dcterms:created>
  <dcterms:modified xsi:type="dcterms:W3CDTF">2022-08-03T13:48:00Z</dcterms:modified>
</cp:coreProperties>
</file>